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902" w:rsidRDefault="00173902" w:rsidP="00173902">
      <w:pPr>
        <w:autoSpaceDE w:val="0"/>
        <w:autoSpaceDN w:val="0"/>
        <w:adjustRightInd w:val="0"/>
        <w:spacing w:line="276" w:lineRule="auto"/>
        <w:jc w:val="center"/>
        <w:rPr>
          <w:rFonts w:ascii="Goudy Old Style" w:hAnsi="Goudy Old Style" w:cs="Calibri"/>
          <w:b/>
          <w:bCs/>
          <w:sz w:val="26"/>
          <w:szCs w:val="26"/>
          <w:u w:val="single"/>
        </w:rPr>
      </w:pPr>
    </w:p>
    <w:p w:rsidR="00173902" w:rsidRDefault="00173902" w:rsidP="00173902">
      <w:pPr>
        <w:autoSpaceDE w:val="0"/>
        <w:autoSpaceDN w:val="0"/>
        <w:adjustRightInd w:val="0"/>
        <w:spacing w:line="276" w:lineRule="auto"/>
        <w:jc w:val="center"/>
        <w:rPr>
          <w:rFonts w:ascii="Goudy Old Style" w:hAnsi="Goudy Old Style" w:cs="Calibri"/>
          <w:b/>
          <w:bCs/>
          <w:sz w:val="26"/>
          <w:szCs w:val="26"/>
          <w:u w:val="single"/>
        </w:rPr>
      </w:pPr>
    </w:p>
    <w:p w:rsidR="00173902" w:rsidRPr="001E5599" w:rsidRDefault="00173902" w:rsidP="00173902">
      <w:pPr>
        <w:autoSpaceDE w:val="0"/>
        <w:autoSpaceDN w:val="0"/>
        <w:adjustRightInd w:val="0"/>
        <w:spacing w:line="276" w:lineRule="auto"/>
        <w:jc w:val="center"/>
        <w:rPr>
          <w:rFonts w:ascii="Goudy Old Style" w:hAnsi="Goudy Old Style" w:cs="Calibri"/>
          <w:b/>
          <w:bCs/>
          <w:sz w:val="26"/>
          <w:szCs w:val="26"/>
          <w:u w:val="single"/>
        </w:rPr>
      </w:pPr>
      <w:r w:rsidRPr="001E5599">
        <w:rPr>
          <w:rFonts w:ascii="Goudy Old Style" w:hAnsi="Goudy Old Style" w:cs="Calibri"/>
          <w:b/>
          <w:bCs/>
          <w:sz w:val="26"/>
          <w:szCs w:val="26"/>
          <w:u w:val="single"/>
        </w:rPr>
        <w:t>SERVIÇO NACIONAL DE APRENDIZAGEM INDUSTRIAL - PIAUÍ</w:t>
      </w:r>
    </w:p>
    <w:p w:rsidR="00173902" w:rsidRPr="001E5599" w:rsidRDefault="00173902" w:rsidP="00173902">
      <w:pPr>
        <w:autoSpaceDE w:val="0"/>
        <w:autoSpaceDN w:val="0"/>
        <w:adjustRightInd w:val="0"/>
        <w:spacing w:line="276" w:lineRule="auto"/>
        <w:jc w:val="center"/>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center"/>
        <w:rPr>
          <w:rFonts w:ascii="Goudy Old Style" w:hAnsi="Goudy Old Style" w:cs="Calibri"/>
          <w:b/>
          <w:bCs/>
          <w:sz w:val="26"/>
          <w:szCs w:val="26"/>
        </w:rPr>
      </w:pPr>
    </w:p>
    <w:p w:rsidR="00173902" w:rsidRPr="00FA0548" w:rsidRDefault="00173902" w:rsidP="00173902">
      <w:pPr>
        <w:autoSpaceDE w:val="0"/>
        <w:autoSpaceDN w:val="0"/>
        <w:adjustRightInd w:val="0"/>
        <w:spacing w:line="276" w:lineRule="auto"/>
        <w:jc w:val="center"/>
        <w:rPr>
          <w:rFonts w:ascii="Goudy Old Style" w:hAnsi="Goudy Old Style" w:cs="Calibri"/>
          <w:b/>
          <w:bCs/>
          <w:sz w:val="26"/>
          <w:szCs w:val="26"/>
          <w:u w:val="single"/>
        </w:rPr>
      </w:pPr>
      <w:r w:rsidRPr="00FA0548">
        <w:rPr>
          <w:rFonts w:ascii="Goudy Old Style" w:hAnsi="Goudy Old Style" w:cs="Calibri"/>
          <w:b/>
          <w:bCs/>
          <w:sz w:val="26"/>
          <w:szCs w:val="26"/>
          <w:u w:val="single"/>
        </w:rPr>
        <w:t>PREGÃO PRESENCIAL Nº 00</w:t>
      </w:r>
      <w:r>
        <w:rPr>
          <w:rFonts w:ascii="Goudy Old Style" w:hAnsi="Goudy Old Style" w:cs="Calibri"/>
          <w:b/>
          <w:bCs/>
          <w:sz w:val="26"/>
          <w:szCs w:val="26"/>
          <w:u w:val="single"/>
        </w:rPr>
        <w:t>2</w:t>
      </w:r>
      <w:r w:rsidRPr="00FA0548">
        <w:rPr>
          <w:rFonts w:ascii="Goudy Old Style" w:hAnsi="Goudy Old Style" w:cs="Calibri"/>
          <w:b/>
          <w:bCs/>
          <w:sz w:val="26"/>
          <w:szCs w:val="26"/>
          <w:u w:val="single"/>
        </w:rPr>
        <w:t>/20</w:t>
      </w:r>
      <w:r>
        <w:rPr>
          <w:rFonts w:ascii="Goudy Old Style" w:hAnsi="Goudy Old Style" w:cs="Calibri"/>
          <w:b/>
          <w:bCs/>
          <w:sz w:val="26"/>
          <w:szCs w:val="26"/>
          <w:u w:val="single"/>
        </w:rPr>
        <w:t>22</w:t>
      </w:r>
    </w:p>
    <w:p w:rsidR="00173902" w:rsidRPr="001E5599" w:rsidRDefault="00173902" w:rsidP="00173902">
      <w:pPr>
        <w:autoSpaceDE w:val="0"/>
        <w:autoSpaceDN w:val="0"/>
        <w:adjustRightInd w:val="0"/>
        <w:spacing w:line="276" w:lineRule="auto"/>
        <w:jc w:val="center"/>
        <w:rPr>
          <w:rFonts w:ascii="Goudy Old Style" w:hAnsi="Goudy Old Style" w:cs="Calibri"/>
          <w:b/>
          <w:bCs/>
          <w:sz w:val="26"/>
          <w:szCs w:val="26"/>
        </w:rPr>
      </w:pPr>
    </w:p>
    <w:p w:rsidR="00173902" w:rsidRDefault="00173902" w:rsidP="00173902">
      <w:pPr>
        <w:autoSpaceDE w:val="0"/>
        <w:autoSpaceDN w:val="0"/>
        <w:adjustRightInd w:val="0"/>
        <w:spacing w:line="276" w:lineRule="auto"/>
        <w:jc w:val="center"/>
        <w:rPr>
          <w:rFonts w:ascii="Goudy Old Style" w:hAnsi="Goudy Old Style" w:cs="Calibri"/>
          <w:b/>
          <w:bCs/>
          <w:sz w:val="26"/>
          <w:szCs w:val="26"/>
        </w:rPr>
      </w:pPr>
    </w:p>
    <w:p w:rsidR="00173902" w:rsidRDefault="00173902" w:rsidP="00173902">
      <w:pPr>
        <w:autoSpaceDE w:val="0"/>
        <w:autoSpaceDN w:val="0"/>
        <w:adjustRightInd w:val="0"/>
        <w:spacing w:line="276" w:lineRule="auto"/>
        <w:jc w:val="center"/>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 xml:space="preserve">01. DA CONVOCAÇÃO                          </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 xml:space="preserve">O </w:t>
      </w:r>
      <w:r w:rsidRPr="001E5599">
        <w:rPr>
          <w:rFonts w:ascii="Goudy Old Style" w:hAnsi="Goudy Old Style" w:cs="Calibri"/>
          <w:b/>
          <w:sz w:val="26"/>
          <w:szCs w:val="26"/>
        </w:rPr>
        <w:t>SERVIÇO NACIONAL DE APRENDIZAGEM INDUSTRIAL</w:t>
      </w:r>
      <w:r w:rsidRPr="001E5599">
        <w:rPr>
          <w:rFonts w:ascii="Goudy Old Style" w:hAnsi="Goudy Old Style" w:cs="Calibri"/>
          <w:sz w:val="26"/>
          <w:szCs w:val="26"/>
        </w:rPr>
        <w:t>, Departamento Regional do Piauí, com sede na cidade de Teresina(PI), na Avenida Gil Martins, 1810, 6º Andar, bairro Redenção, através do</w:t>
      </w:r>
      <w:r>
        <w:rPr>
          <w:rFonts w:ascii="Goudy Old Style" w:hAnsi="Goudy Old Style" w:cs="Calibri"/>
          <w:sz w:val="26"/>
          <w:szCs w:val="26"/>
        </w:rPr>
        <w:t xml:space="preserve"> Senhor Pregoeiro</w:t>
      </w:r>
      <w:r w:rsidRPr="001E5599">
        <w:rPr>
          <w:rFonts w:ascii="Goudy Old Style" w:hAnsi="Goudy Old Style" w:cs="Calibri"/>
          <w:sz w:val="26"/>
          <w:szCs w:val="26"/>
        </w:rPr>
        <w:t xml:space="preserve">, nos termos do Regulamento de Licitações e Contratos do SENAI-DR/PI, torna público que promoverá LICITAÇÃO SOB A MODALIDADE </w:t>
      </w:r>
      <w:r w:rsidRPr="001E5599">
        <w:rPr>
          <w:rFonts w:ascii="Goudy Old Style" w:hAnsi="Goudy Old Style" w:cs="Calibri"/>
          <w:b/>
          <w:sz w:val="26"/>
          <w:szCs w:val="26"/>
        </w:rPr>
        <w:t>PREGÃO</w:t>
      </w:r>
      <w:r w:rsidRPr="001E5599">
        <w:rPr>
          <w:rFonts w:ascii="Goudy Old Style" w:hAnsi="Goudy Old Style" w:cs="Calibri"/>
          <w:sz w:val="26"/>
          <w:szCs w:val="26"/>
        </w:rPr>
        <w:t xml:space="preserve">, NA FORMA </w:t>
      </w:r>
      <w:r w:rsidRPr="001E5599">
        <w:rPr>
          <w:rFonts w:ascii="Goudy Old Style" w:hAnsi="Goudy Old Style" w:cs="Calibri"/>
          <w:b/>
          <w:sz w:val="26"/>
          <w:szCs w:val="26"/>
        </w:rPr>
        <w:t>PRESENCIAL</w:t>
      </w:r>
      <w:r w:rsidRPr="001E5599">
        <w:rPr>
          <w:rFonts w:ascii="Goudy Old Style" w:hAnsi="Goudy Old Style" w:cs="Calibri"/>
          <w:sz w:val="26"/>
          <w:szCs w:val="26"/>
        </w:rPr>
        <w:t xml:space="preserve">, TIPO </w:t>
      </w:r>
      <w:r w:rsidRPr="001F1152">
        <w:rPr>
          <w:rFonts w:ascii="Goudy Old Style" w:hAnsi="Goudy Old Style" w:cs="Calibri"/>
          <w:b/>
          <w:sz w:val="26"/>
          <w:szCs w:val="26"/>
        </w:rPr>
        <w:t xml:space="preserve">MENOR </w:t>
      </w:r>
      <w:r w:rsidRPr="001E5599">
        <w:rPr>
          <w:rFonts w:ascii="Goudy Old Style" w:hAnsi="Goudy Old Style" w:cs="Calibri"/>
          <w:b/>
          <w:sz w:val="26"/>
          <w:szCs w:val="26"/>
        </w:rPr>
        <w:t>PREÇO</w:t>
      </w:r>
      <w:r>
        <w:rPr>
          <w:rFonts w:ascii="Goudy Old Style" w:hAnsi="Goudy Old Style" w:cs="Calibri"/>
          <w:b/>
          <w:sz w:val="26"/>
          <w:szCs w:val="26"/>
        </w:rPr>
        <w:t xml:space="preserve"> GLOBAL</w:t>
      </w:r>
      <w:r w:rsidRPr="001E5599">
        <w:rPr>
          <w:rFonts w:ascii="Goudy Old Style" w:hAnsi="Goudy Old Style" w:cs="Calibri"/>
          <w:sz w:val="26"/>
          <w:szCs w:val="26"/>
        </w:rPr>
        <w:t xml:space="preserve">, às </w:t>
      </w:r>
      <w:r w:rsidRPr="00753D3A">
        <w:rPr>
          <w:rFonts w:ascii="Goudy Old Style" w:hAnsi="Goudy Old Style" w:cs="Calibri"/>
          <w:b/>
          <w:sz w:val="26"/>
          <w:szCs w:val="26"/>
        </w:rPr>
        <w:t>09:00 horas</w:t>
      </w:r>
      <w:r w:rsidRPr="00753D3A">
        <w:rPr>
          <w:rFonts w:ascii="Goudy Old Style" w:hAnsi="Goudy Old Style" w:cs="Calibri"/>
          <w:sz w:val="26"/>
          <w:szCs w:val="26"/>
        </w:rPr>
        <w:t xml:space="preserve">, do dia </w:t>
      </w:r>
      <w:r>
        <w:rPr>
          <w:rFonts w:ascii="Goudy Old Style" w:hAnsi="Goudy Old Style" w:cs="Calibri"/>
          <w:b/>
          <w:sz w:val="26"/>
          <w:szCs w:val="26"/>
        </w:rPr>
        <w:t>25</w:t>
      </w:r>
      <w:r w:rsidRPr="00753D3A">
        <w:rPr>
          <w:rFonts w:ascii="Goudy Old Style" w:hAnsi="Goudy Old Style" w:cs="Calibri"/>
          <w:b/>
          <w:sz w:val="26"/>
          <w:szCs w:val="26"/>
        </w:rPr>
        <w:t xml:space="preserve"> de </w:t>
      </w:r>
      <w:r>
        <w:rPr>
          <w:rFonts w:ascii="Goudy Old Style" w:hAnsi="Goudy Old Style" w:cs="Calibri"/>
          <w:b/>
          <w:sz w:val="26"/>
          <w:szCs w:val="26"/>
        </w:rPr>
        <w:t xml:space="preserve">abril </w:t>
      </w:r>
      <w:r w:rsidRPr="00753D3A">
        <w:rPr>
          <w:rFonts w:ascii="Goudy Old Style" w:hAnsi="Goudy Old Style" w:cs="Calibri"/>
          <w:b/>
          <w:sz w:val="26"/>
          <w:szCs w:val="26"/>
        </w:rPr>
        <w:t>de 2022</w:t>
      </w:r>
      <w:r w:rsidRPr="001E5599">
        <w:rPr>
          <w:rFonts w:ascii="Goudy Old Style" w:hAnsi="Goudy Old Style" w:cs="Calibri"/>
          <w:sz w:val="26"/>
          <w:szCs w:val="26"/>
        </w:rPr>
        <w:t xml:space="preserve">, na sala de Licitações do SENAI/PI, situada na cidade de </w:t>
      </w:r>
      <w:r>
        <w:rPr>
          <w:rFonts w:ascii="Goudy Old Style" w:hAnsi="Goudy Old Style" w:cs="Calibri"/>
          <w:sz w:val="26"/>
          <w:szCs w:val="26"/>
        </w:rPr>
        <w:t>Parnaíba</w:t>
      </w:r>
      <w:r w:rsidRPr="001E5599">
        <w:rPr>
          <w:rFonts w:ascii="Goudy Old Style" w:hAnsi="Goudy Old Style" w:cs="Calibri"/>
          <w:sz w:val="26"/>
          <w:szCs w:val="26"/>
        </w:rPr>
        <w:t xml:space="preserve">(PI), na </w:t>
      </w:r>
      <w:r>
        <w:rPr>
          <w:rFonts w:ascii="Goudy Old Style" w:hAnsi="Goudy Old Style" w:cs="Calibri"/>
          <w:sz w:val="26"/>
          <w:szCs w:val="26"/>
        </w:rPr>
        <w:t>Rua Riachuelo, 455</w:t>
      </w:r>
      <w:r w:rsidRPr="001E5599">
        <w:rPr>
          <w:rFonts w:ascii="Goudy Old Style" w:hAnsi="Goudy Old Style" w:cs="Calibri"/>
          <w:sz w:val="26"/>
          <w:szCs w:val="26"/>
        </w:rPr>
        <w:t xml:space="preserve">, </w:t>
      </w:r>
      <w:r>
        <w:rPr>
          <w:rFonts w:ascii="Goudy Old Style" w:hAnsi="Goudy Old Style" w:cs="Calibri"/>
          <w:sz w:val="26"/>
          <w:szCs w:val="26"/>
        </w:rPr>
        <w:t>1</w:t>
      </w:r>
      <w:r w:rsidRPr="001E5599">
        <w:rPr>
          <w:rFonts w:ascii="Goudy Old Style" w:hAnsi="Goudy Old Style" w:cs="Calibri"/>
          <w:sz w:val="26"/>
          <w:szCs w:val="26"/>
        </w:rPr>
        <w:t xml:space="preserve">º andar, </w:t>
      </w:r>
      <w:r>
        <w:rPr>
          <w:rFonts w:ascii="Goudy Old Style" w:hAnsi="Goudy Old Style" w:cs="Calibri"/>
          <w:sz w:val="26"/>
          <w:szCs w:val="26"/>
        </w:rPr>
        <w:t>Centro</w:t>
      </w:r>
      <w:r w:rsidRPr="001E5599">
        <w:rPr>
          <w:rFonts w:ascii="Goudy Old Style" w:hAnsi="Goudy Old Style" w:cs="Calibri"/>
          <w:sz w:val="26"/>
          <w:szCs w:val="26"/>
        </w:rPr>
        <w:t>, para contratação de empr</w:t>
      </w:r>
      <w:r>
        <w:rPr>
          <w:rFonts w:ascii="Goudy Old Style" w:hAnsi="Goudy Old Style" w:cs="Calibri"/>
          <w:sz w:val="26"/>
          <w:szCs w:val="26"/>
        </w:rPr>
        <w:t xml:space="preserve">esa especializada objetivando a aquisição de equipamentos para atender as necessidades do Projeto “ Espaço S ” do CFP Cândido Athayde integrante da rede de ensino/aprendizagem do Serviço Nacional de Aprendizagem Industrial, Departamento Regional do Piauí, no lapso temporal de 12 ( doze ) meses, </w:t>
      </w:r>
      <w:r w:rsidRPr="001E5599">
        <w:rPr>
          <w:rFonts w:ascii="Goudy Old Style" w:hAnsi="Goudy Old Style" w:cs="Calibri"/>
          <w:sz w:val="26"/>
          <w:szCs w:val="26"/>
        </w:rPr>
        <w:t>conforme especificações constantes do</w:t>
      </w:r>
      <w:r>
        <w:rPr>
          <w:rFonts w:ascii="Goudy Old Style" w:hAnsi="Goudy Old Style" w:cs="Calibri"/>
          <w:sz w:val="26"/>
          <w:szCs w:val="26"/>
        </w:rPr>
        <w:t>s</w:t>
      </w:r>
      <w:r w:rsidRPr="001E5599">
        <w:rPr>
          <w:rFonts w:ascii="Goudy Old Style" w:hAnsi="Goudy Old Style" w:cs="Calibri"/>
          <w:sz w:val="26"/>
          <w:szCs w:val="26"/>
        </w:rPr>
        <w:t xml:space="preserve"> Anexo</w:t>
      </w:r>
      <w:r>
        <w:rPr>
          <w:rFonts w:ascii="Goudy Old Style" w:hAnsi="Goudy Old Style" w:cs="Calibri"/>
          <w:sz w:val="26"/>
          <w:szCs w:val="26"/>
        </w:rPr>
        <w:t xml:space="preserve">s </w:t>
      </w:r>
      <w:r w:rsidRPr="00534AC1">
        <w:rPr>
          <w:rFonts w:ascii="Goudy Old Style" w:hAnsi="Goudy Old Style" w:cs="Calibri"/>
          <w:b/>
          <w:sz w:val="26"/>
          <w:szCs w:val="26"/>
          <w:u w:val="single"/>
        </w:rPr>
        <w:t xml:space="preserve">I </w:t>
      </w:r>
      <w:r>
        <w:rPr>
          <w:rFonts w:ascii="Goudy Old Style" w:hAnsi="Goudy Old Style" w:cs="Calibri"/>
          <w:b/>
          <w:sz w:val="26"/>
          <w:szCs w:val="26"/>
          <w:u w:val="single"/>
        </w:rPr>
        <w:t>-</w:t>
      </w:r>
      <w:r w:rsidRPr="00534AC1">
        <w:rPr>
          <w:rFonts w:ascii="Goudy Old Style" w:hAnsi="Goudy Old Style" w:cs="Calibri"/>
          <w:b/>
          <w:sz w:val="26"/>
          <w:szCs w:val="26"/>
          <w:u w:val="single"/>
        </w:rPr>
        <w:t xml:space="preserve"> Minuta do Contrato</w:t>
      </w:r>
      <w:r>
        <w:rPr>
          <w:rFonts w:ascii="Goudy Old Style" w:hAnsi="Goudy Old Style" w:cs="Calibri"/>
          <w:sz w:val="26"/>
          <w:szCs w:val="26"/>
        </w:rPr>
        <w:t xml:space="preserve"> e </w:t>
      </w:r>
      <w:r w:rsidRPr="00534AC1">
        <w:rPr>
          <w:rFonts w:ascii="Goudy Old Style" w:hAnsi="Goudy Old Style" w:cs="Calibri"/>
          <w:b/>
          <w:sz w:val="26"/>
          <w:szCs w:val="26"/>
          <w:u w:val="single"/>
        </w:rPr>
        <w:t>II</w:t>
      </w:r>
      <w:r>
        <w:rPr>
          <w:rFonts w:ascii="Goudy Old Style" w:hAnsi="Goudy Old Style" w:cs="Calibri"/>
          <w:b/>
          <w:sz w:val="26"/>
          <w:szCs w:val="26"/>
          <w:u w:val="single"/>
        </w:rPr>
        <w:t xml:space="preserve"> -</w:t>
      </w:r>
      <w:r w:rsidRPr="00534AC1">
        <w:rPr>
          <w:rFonts w:ascii="Goudy Old Style" w:hAnsi="Goudy Old Style" w:cs="Calibri"/>
          <w:b/>
          <w:sz w:val="26"/>
          <w:szCs w:val="26"/>
          <w:u w:val="single"/>
        </w:rPr>
        <w:t xml:space="preserve"> </w:t>
      </w:r>
      <w:r>
        <w:rPr>
          <w:rFonts w:ascii="Goudy Old Style" w:hAnsi="Goudy Old Style" w:cs="Calibri"/>
          <w:b/>
          <w:sz w:val="26"/>
          <w:szCs w:val="26"/>
          <w:u w:val="single"/>
        </w:rPr>
        <w:t>Especificações dos Equipamentos</w:t>
      </w:r>
      <w:r w:rsidRPr="001E5599">
        <w:rPr>
          <w:rFonts w:ascii="Goudy Old Style" w:hAnsi="Goudy Old Style" w:cs="Calibri"/>
          <w:sz w:val="26"/>
          <w:szCs w:val="26"/>
        </w:rPr>
        <w:t>, parte</w:t>
      </w:r>
      <w:r>
        <w:rPr>
          <w:rFonts w:ascii="Goudy Old Style" w:hAnsi="Goudy Old Style" w:cs="Calibri"/>
          <w:sz w:val="26"/>
          <w:szCs w:val="26"/>
        </w:rPr>
        <w:t>s</w:t>
      </w:r>
      <w:r w:rsidRPr="001E5599">
        <w:rPr>
          <w:rFonts w:ascii="Goudy Old Style" w:hAnsi="Goudy Old Style" w:cs="Calibri"/>
          <w:sz w:val="26"/>
          <w:szCs w:val="26"/>
        </w:rPr>
        <w:t xml:space="preserve"> integrante</w:t>
      </w:r>
      <w:r>
        <w:rPr>
          <w:rFonts w:ascii="Goudy Old Style" w:hAnsi="Goudy Old Style" w:cs="Calibri"/>
          <w:sz w:val="26"/>
          <w:szCs w:val="26"/>
        </w:rPr>
        <w:t>s</w:t>
      </w:r>
      <w:r w:rsidRPr="001E5599">
        <w:rPr>
          <w:rFonts w:ascii="Goudy Old Style" w:hAnsi="Goudy Old Style" w:cs="Calibri"/>
          <w:sz w:val="26"/>
          <w:szCs w:val="26"/>
        </w:rPr>
        <w:t xml:space="preserve"> deste ato convocatório.    </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O Edital e demais informações poderão ser obtidos de 2ª a 6ª fe</w:t>
      </w:r>
      <w:r>
        <w:rPr>
          <w:rFonts w:ascii="Goudy Old Style" w:hAnsi="Goudy Old Style" w:cs="Calibri"/>
          <w:sz w:val="26"/>
          <w:szCs w:val="26"/>
        </w:rPr>
        <w:t>ira, das 09</w:t>
      </w:r>
      <w:r w:rsidRPr="001E5599">
        <w:rPr>
          <w:rFonts w:ascii="Goudy Old Style" w:hAnsi="Goudy Old Style" w:cs="Calibri"/>
          <w:sz w:val="26"/>
          <w:szCs w:val="26"/>
        </w:rPr>
        <w:t>:00h às 1</w:t>
      </w:r>
      <w:r>
        <w:rPr>
          <w:rFonts w:ascii="Goudy Old Style" w:hAnsi="Goudy Old Style" w:cs="Calibri"/>
          <w:sz w:val="26"/>
          <w:szCs w:val="26"/>
        </w:rPr>
        <w:t>2</w:t>
      </w:r>
      <w:r w:rsidRPr="001E5599">
        <w:rPr>
          <w:rFonts w:ascii="Goudy Old Style" w:hAnsi="Goudy Old Style" w:cs="Calibri"/>
          <w:sz w:val="26"/>
          <w:szCs w:val="26"/>
        </w:rPr>
        <w:t xml:space="preserve">:00h, na </w:t>
      </w:r>
      <w:r>
        <w:rPr>
          <w:rFonts w:ascii="Goudy Old Style" w:hAnsi="Goudy Old Style" w:cs="Calibri"/>
          <w:sz w:val="26"/>
          <w:szCs w:val="26"/>
        </w:rPr>
        <w:t xml:space="preserve">sala de licitações </w:t>
      </w:r>
      <w:r w:rsidRPr="001E5599">
        <w:rPr>
          <w:rFonts w:ascii="Goudy Old Style" w:hAnsi="Goudy Old Style" w:cs="Calibri"/>
          <w:sz w:val="26"/>
          <w:szCs w:val="26"/>
        </w:rPr>
        <w:t xml:space="preserve">do </w:t>
      </w:r>
      <w:r w:rsidRPr="001E5599">
        <w:rPr>
          <w:rFonts w:ascii="Goudy Old Style" w:hAnsi="Goudy Old Style" w:cs="Calibri"/>
          <w:b/>
          <w:sz w:val="26"/>
          <w:szCs w:val="26"/>
        </w:rPr>
        <w:t>SENAI/PI</w:t>
      </w:r>
      <w:r w:rsidRPr="001E5599">
        <w:rPr>
          <w:rFonts w:ascii="Goudy Old Style" w:hAnsi="Goudy Old Style" w:cs="Calibri"/>
          <w:sz w:val="26"/>
          <w:szCs w:val="26"/>
        </w:rPr>
        <w:t>,</w:t>
      </w:r>
      <w:r>
        <w:rPr>
          <w:rFonts w:ascii="Goudy Old Style" w:hAnsi="Goudy Old Style" w:cs="Calibri"/>
          <w:sz w:val="26"/>
          <w:szCs w:val="26"/>
        </w:rPr>
        <w:t xml:space="preserve"> sito na</w:t>
      </w:r>
      <w:r w:rsidRPr="001E5599">
        <w:rPr>
          <w:rFonts w:ascii="Goudy Old Style" w:hAnsi="Goudy Old Style" w:cs="Calibri"/>
          <w:sz w:val="26"/>
          <w:szCs w:val="26"/>
        </w:rPr>
        <w:t xml:space="preserve"> cidade de </w:t>
      </w:r>
      <w:r>
        <w:rPr>
          <w:rFonts w:ascii="Goudy Old Style" w:hAnsi="Goudy Old Style" w:cs="Calibri"/>
          <w:sz w:val="26"/>
          <w:szCs w:val="26"/>
        </w:rPr>
        <w:t>Parnaíba</w:t>
      </w:r>
      <w:r w:rsidRPr="001E5599">
        <w:rPr>
          <w:rFonts w:ascii="Goudy Old Style" w:hAnsi="Goudy Old Style" w:cs="Calibri"/>
          <w:sz w:val="26"/>
          <w:szCs w:val="26"/>
        </w:rPr>
        <w:t xml:space="preserve">(PI), na </w:t>
      </w:r>
      <w:r>
        <w:rPr>
          <w:rFonts w:ascii="Goudy Old Style" w:hAnsi="Goudy Old Style" w:cs="Calibri"/>
          <w:sz w:val="26"/>
          <w:szCs w:val="26"/>
        </w:rPr>
        <w:t>Rua Riachuelo</w:t>
      </w:r>
      <w:r w:rsidRPr="001E5599">
        <w:rPr>
          <w:rFonts w:ascii="Goudy Old Style" w:hAnsi="Goudy Old Style" w:cs="Calibri"/>
          <w:sz w:val="26"/>
          <w:szCs w:val="26"/>
        </w:rPr>
        <w:t xml:space="preserve">, </w:t>
      </w:r>
      <w:r>
        <w:rPr>
          <w:rFonts w:ascii="Goudy Old Style" w:hAnsi="Goudy Old Style" w:cs="Calibri"/>
          <w:sz w:val="26"/>
          <w:szCs w:val="26"/>
        </w:rPr>
        <w:t>455, 1º a</w:t>
      </w:r>
      <w:r w:rsidRPr="001E5599">
        <w:rPr>
          <w:rFonts w:ascii="Goudy Old Style" w:hAnsi="Goudy Old Style" w:cs="Calibri"/>
          <w:sz w:val="26"/>
          <w:szCs w:val="26"/>
        </w:rPr>
        <w:t xml:space="preserve">ndar, </w:t>
      </w:r>
      <w:r>
        <w:rPr>
          <w:rFonts w:ascii="Goudy Old Style" w:hAnsi="Goudy Old Style" w:cs="Calibri"/>
          <w:sz w:val="26"/>
          <w:szCs w:val="26"/>
        </w:rPr>
        <w:t>Centro</w:t>
      </w:r>
      <w:r w:rsidRPr="001E5599">
        <w:rPr>
          <w:rFonts w:ascii="Goudy Old Style" w:hAnsi="Goudy Old Style" w:cs="Calibri"/>
          <w:sz w:val="26"/>
          <w:szCs w:val="26"/>
        </w:rPr>
        <w:t>.</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02. DO OBJETO</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Default="00173902" w:rsidP="00173902">
      <w:pPr>
        <w:pStyle w:val="BodyText21"/>
        <w:spacing w:line="276" w:lineRule="auto"/>
        <w:rPr>
          <w:rFonts w:ascii="Goudy Old Style" w:hAnsi="Goudy Old Style" w:cs="Calibri"/>
          <w:sz w:val="26"/>
          <w:szCs w:val="26"/>
        </w:rPr>
      </w:pPr>
      <w:r w:rsidRPr="001E5599">
        <w:rPr>
          <w:rFonts w:ascii="Goudy Old Style" w:hAnsi="Goudy Old Style" w:cs="Calibri"/>
          <w:b/>
          <w:bCs/>
          <w:sz w:val="26"/>
          <w:szCs w:val="26"/>
        </w:rPr>
        <w:t xml:space="preserve">2.1. </w:t>
      </w:r>
      <w:r w:rsidRPr="001E5599">
        <w:rPr>
          <w:rFonts w:ascii="Goudy Old Style" w:hAnsi="Goudy Old Style" w:cs="Calibri"/>
          <w:sz w:val="26"/>
          <w:szCs w:val="26"/>
        </w:rPr>
        <w:t>O objeto da presente licitação é</w:t>
      </w:r>
      <w:r>
        <w:rPr>
          <w:rFonts w:ascii="Goudy Old Style" w:hAnsi="Goudy Old Style" w:cs="Calibri"/>
          <w:sz w:val="26"/>
          <w:szCs w:val="26"/>
        </w:rPr>
        <w:t xml:space="preserve"> a aquisição de equipamentos para atender as necessidades do Projeto </w:t>
      </w:r>
      <w:proofErr w:type="gramStart"/>
      <w:r>
        <w:rPr>
          <w:rFonts w:ascii="Goudy Old Style" w:hAnsi="Goudy Old Style" w:cs="Calibri"/>
          <w:sz w:val="26"/>
          <w:szCs w:val="26"/>
        </w:rPr>
        <w:t>“ Espaço</w:t>
      </w:r>
      <w:proofErr w:type="gramEnd"/>
      <w:r>
        <w:rPr>
          <w:rFonts w:ascii="Goudy Old Style" w:hAnsi="Goudy Old Style" w:cs="Calibri"/>
          <w:sz w:val="26"/>
          <w:szCs w:val="26"/>
        </w:rPr>
        <w:t xml:space="preserve"> S ” do CFP Cândido Athayde integrante da rede de ensino/aprendizagem do Serviço Nacional de Aprendizagem Industrial, Departamento Regional do Piauí, no lapso temporal de 12 ( doze ) meses</w:t>
      </w:r>
      <w:r w:rsidRPr="001E5599">
        <w:rPr>
          <w:rFonts w:ascii="Goudy Old Style" w:hAnsi="Goudy Old Style" w:cs="Calibri"/>
          <w:sz w:val="26"/>
          <w:szCs w:val="26"/>
        </w:rPr>
        <w:t>.</w:t>
      </w:r>
    </w:p>
    <w:p w:rsidR="00173902" w:rsidRDefault="00173902" w:rsidP="00173902">
      <w:pPr>
        <w:pStyle w:val="BodyText21"/>
        <w:spacing w:line="276" w:lineRule="auto"/>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03. DAS CONDIÇÕES DE PARTICIPAÇÃO</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Default="00173902" w:rsidP="00173902">
      <w:pPr>
        <w:autoSpaceDE w:val="0"/>
        <w:autoSpaceDN w:val="0"/>
        <w:adjustRightInd w:val="0"/>
        <w:spacing w:line="276" w:lineRule="auto"/>
        <w:jc w:val="both"/>
        <w:rPr>
          <w:rFonts w:ascii="Goudy Old Style" w:hAnsi="Goudy Old Style" w:cs="Calibri"/>
          <w:bCs/>
          <w:sz w:val="26"/>
          <w:szCs w:val="26"/>
        </w:rPr>
      </w:pPr>
      <w:r w:rsidRPr="001E5599">
        <w:rPr>
          <w:rFonts w:ascii="Goudy Old Style" w:hAnsi="Goudy Old Style" w:cs="Calibri"/>
          <w:b/>
          <w:bCs/>
          <w:sz w:val="26"/>
          <w:szCs w:val="26"/>
        </w:rPr>
        <w:lastRenderedPageBreak/>
        <w:t xml:space="preserve">3.1. </w:t>
      </w:r>
      <w:r w:rsidRPr="001E5599">
        <w:rPr>
          <w:rFonts w:ascii="Goudy Old Style" w:hAnsi="Goudy Old Style" w:cs="Calibri"/>
          <w:sz w:val="26"/>
          <w:szCs w:val="26"/>
        </w:rPr>
        <w:t>Poder</w:t>
      </w:r>
      <w:r>
        <w:rPr>
          <w:rFonts w:ascii="Goudy Old Style" w:hAnsi="Goudy Old Style" w:cs="Calibri"/>
          <w:sz w:val="26"/>
          <w:szCs w:val="26"/>
        </w:rPr>
        <w:t>á(</w:t>
      </w:r>
      <w:proofErr w:type="spellStart"/>
      <w:r w:rsidRPr="001E5599">
        <w:rPr>
          <w:rFonts w:ascii="Goudy Old Style" w:hAnsi="Goudy Old Style" w:cs="Calibri"/>
          <w:sz w:val="26"/>
          <w:szCs w:val="26"/>
        </w:rPr>
        <w:t>ão</w:t>
      </w:r>
      <w:proofErr w:type="spellEnd"/>
      <w:r>
        <w:rPr>
          <w:rFonts w:ascii="Goudy Old Style" w:hAnsi="Goudy Old Style" w:cs="Calibri"/>
          <w:sz w:val="26"/>
          <w:szCs w:val="26"/>
        </w:rPr>
        <w:t>)</w:t>
      </w:r>
      <w:r w:rsidRPr="001E5599">
        <w:rPr>
          <w:rFonts w:ascii="Goudy Old Style" w:hAnsi="Goudy Old Style" w:cs="Calibri"/>
          <w:sz w:val="26"/>
          <w:szCs w:val="26"/>
        </w:rPr>
        <w:t xml:space="preserve"> participar deste procedimento licitatório e</w:t>
      </w:r>
      <w:r w:rsidRPr="001E5599">
        <w:rPr>
          <w:rFonts w:ascii="Goudy Old Style" w:hAnsi="Goudy Old Style" w:cs="Calibri"/>
          <w:bCs/>
          <w:sz w:val="26"/>
          <w:szCs w:val="26"/>
        </w:rPr>
        <w:t>mpresa</w:t>
      </w:r>
      <w:r>
        <w:rPr>
          <w:rFonts w:ascii="Goudy Old Style" w:hAnsi="Goudy Old Style" w:cs="Calibri"/>
          <w:bCs/>
          <w:sz w:val="26"/>
          <w:szCs w:val="26"/>
        </w:rPr>
        <w:t>(</w:t>
      </w:r>
      <w:r w:rsidRPr="001E5599">
        <w:rPr>
          <w:rFonts w:ascii="Goudy Old Style" w:hAnsi="Goudy Old Style" w:cs="Calibri"/>
          <w:bCs/>
          <w:sz w:val="26"/>
          <w:szCs w:val="26"/>
        </w:rPr>
        <w:t>s</w:t>
      </w:r>
      <w:r>
        <w:rPr>
          <w:rFonts w:ascii="Goudy Old Style" w:hAnsi="Goudy Old Style" w:cs="Calibri"/>
          <w:bCs/>
          <w:sz w:val="26"/>
          <w:szCs w:val="26"/>
        </w:rPr>
        <w:t>)</w:t>
      </w:r>
      <w:r w:rsidRPr="001E5599">
        <w:rPr>
          <w:rFonts w:ascii="Goudy Old Style" w:hAnsi="Goudy Old Style" w:cs="Calibri"/>
          <w:b/>
          <w:bCs/>
          <w:sz w:val="26"/>
          <w:szCs w:val="26"/>
        </w:rPr>
        <w:t xml:space="preserve"> </w:t>
      </w:r>
      <w:r w:rsidRPr="001E5599">
        <w:rPr>
          <w:rFonts w:ascii="Goudy Old Style" w:hAnsi="Goudy Old Style" w:cs="Calibri"/>
          <w:bCs/>
          <w:sz w:val="26"/>
          <w:szCs w:val="26"/>
        </w:rPr>
        <w:t>legalmente constituída</w:t>
      </w:r>
      <w:r>
        <w:rPr>
          <w:rFonts w:ascii="Goudy Old Style" w:hAnsi="Goudy Old Style" w:cs="Calibri"/>
          <w:bCs/>
          <w:sz w:val="26"/>
          <w:szCs w:val="26"/>
        </w:rPr>
        <w:t>(</w:t>
      </w:r>
      <w:r w:rsidRPr="001E5599">
        <w:rPr>
          <w:rFonts w:ascii="Goudy Old Style" w:hAnsi="Goudy Old Style" w:cs="Calibri"/>
          <w:bCs/>
          <w:sz w:val="26"/>
          <w:szCs w:val="26"/>
        </w:rPr>
        <w:t>s</w:t>
      </w:r>
      <w:r>
        <w:rPr>
          <w:rFonts w:ascii="Goudy Old Style" w:hAnsi="Goudy Old Style" w:cs="Calibri"/>
          <w:bCs/>
          <w:sz w:val="26"/>
          <w:szCs w:val="26"/>
        </w:rPr>
        <w:t>)</w:t>
      </w:r>
      <w:r w:rsidRPr="001E5599">
        <w:rPr>
          <w:rFonts w:ascii="Goudy Old Style" w:hAnsi="Goudy Old Style" w:cs="Calibri"/>
          <w:bCs/>
          <w:sz w:val="26"/>
          <w:szCs w:val="26"/>
        </w:rPr>
        <w:t xml:space="preserve"> no País, cujo ramo de atividade seja compatível com o objeto desta licitação, observadas as condições inerentes à habilitação.</w:t>
      </w:r>
    </w:p>
    <w:p w:rsidR="00173902" w:rsidRPr="001E5599" w:rsidRDefault="00173902" w:rsidP="00173902">
      <w:pPr>
        <w:autoSpaceDE w:val="0"/>
        <w:autoSpaceDN w:val="0"/>
        <w:adjustRightInd w:val="0"/>
        <w:spacing w:line="276" w:lineRule="auto"/>
        <w:jc w:val="both"/>
        <w:rPr>
          <w:rFonts w:ascii="Goudy Old Style" w:hAnsi="Goudy Old Style" w:cs="Calibri"/>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3.1.1. </w:t>
      </w:r>
      <w:r w:rsidRPr="001E5599">
        <w:rPr>
          <w:rFonts w:ascii="Goudy Old Style" w:hAnsi="Goudy Old Style" w:cs="Calibri"/>
          <w:sz w:val="26"/>
          <w:szCs w:val="26"/>
        </w:rPr>
        <w:t>Para se manifestar nas fases do procedimento licitatório a</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participante</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poder</w:t>
      </w:r>
      <w:r>
        <w:rPr>
          <w:rFonts w:ascii="Goudy Old Style" w:hAnsi="Goudy Old Style" w:cs="Calibri"/>
          <w:sz w:val="26"/>
          <w:szCs w:val="26"/>
        </w:rPr>
        <w:t>á(</w:t>
      </w:r>
      <w:proofErr w:type="spellStart"/>
      <w:r w:rsidRPr="001E5599">
        <w:rPr>
          <w:rFonts w:ascii="Goudy Old Style" w:hAnsi="Goudy Old Style" w:cs="Calibri"/>
          <w:sz w:val="26"/>
          <w:szCs w:val="26"/>
        </w:rPr>
        <w:t>ão</w:t>
      </w:r>
      <w:proofErr w:type="spellEnd"/>
      <w:r>
        <w:rPr>
          <w:rFonts w:ascii="Goudy Old Style" w:hAnsi="Goudy Old Style" w:cs="Calibri"/>
          <w:sz w:val="26"/>
          <w:szCs w:val="26"/>
        </w:rPr>
        <w:t>)</w:t>
      </w:r>
      <w:r w:rsidRPr="001E5599">
        <w:rPr>
          <w:rFonts w:ascii="Goudy Old Style" w:hAnsi="Goudy Old Style" w:cs="Calibri"/>
          <w:sz w:val="26"/>
          <w:szCs w:val="26"/>
        </w:rPr>
        <w:t xml:space="preserve"> credenciar 01 (um) representante.</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3.1.2. </w:t>
      </w:r>
      <w:r w:rsidRPr="001E5599">
        <w:rPr>
          <w:rFonts w:ascii="Goudy Old Style" w:hAnsi="Goudy Old Style" w:cs="Calibri"/>
          <w:sz w:val="26"/>
          <w:szCs w:val="26"/>
        </w:rPr>
        <w:t xml:space="preserve">Cada empresa credenciará 01 </w:t>
      </w:r>
      <w:proofErr w:type="gramStart"/>
      <w:r w:rsidRPr="001E5599">
        <w:rPr>
          <w:rFonts w:ascii="Goudy Old Style" w:hAnsi="Goudy Old Style" w:cs="Calibri"/>
          <w:sz w:val="26"/>
          <w:szCs w:val="26"/>
        </w:rPr>
        <w:t>( um</w:t>
      </w:r>
      <w:proofErr w:type="gramEnd"/>
      <w:r w:rsidRPr="001E5599">
        <w:rPr>
          <w:rFonts w:ascii="Goudy Old Style" w:hAnsi="Goudy Old Style" w:cs="Calibri"/>
          <w:sz w:val="26"/>
          <w:szCs w:val="26"/>
        </w:rPr>
        <w:t xml:space="preserve"> ) representante que será o único admitido a intervir no procedimento licitatório e a responder, por todos os atos e efeitos previstos neste edital, em nome da representada.</w:t>
      </w:r>
    </w:p>
    <w:p w:rsidR="00173902" w:rsidRPr="001E5599" w:rsidRDefault="00173902" w:rsidP="00173902">
      <w:pPr>
        <w:tabs>
          <w:tab w:val="left" w:pos="426"/>
        </w:tabs>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3.1.3. </w:t>
      </w:r>
      <w:r w:rsidRPr="001E5599">
        <w:rPr>
          <w:rFonts w:ascii="Goudy Old Style" w:hAnsi="Goudy Old Style" w:cs="Calibri"/>
          <w:sz w:val="26"/>
          <w:szCs w:val="26"/>
        </w:rPr>
        <w:t>O representante da empresa deverá identificar-se com a apresentação do documento de identidade.</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3.2. </w:t>
      </w:r>
      <w:r w:rsidRPr="001E5599">
        <w:rPr>
          <w:rFonts w:ascii="Goudy Old Style" w:hAnsi="Goudy Old Style" w:cs="Calibri"/>
          <w:sz w:val="26"/>
          <w:szCs w:val="26"/>
        </w:rPr>
        <w:t>O não-credenciamento de representante impedirá qualquer pessoa presente de se manifestar e responder pela licitante, sem prejuízo do direito de oferecimento dos documentos de habilitação e proposta.</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3.3. </w:t>
      </w:r>
      <w:r w:rsidRPr="001E5599">
        <w:rPr>
          <w:rFonts w:ascii="Goudy Old Style" w:hAnsi="Goudy Old Style" w:cs="Calibri"/>
          <w:sz w:val="26"/>
          <w:szCs w:val="26"/>
        </w:rPr>
        <w:t>Fica assegurada à licitante, a qualquer tempo, mediante juntada dos documentos previstos neste item, a indicação ou substituição do seu representante junto ao processo.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3.4. </w:t>
      </w:r>
      <w:r w:rsidRPr="001E5599">
        <w:rPr>
          <w:rFonts w:ascii="Goudy Old Style" w:hAnsi="Goudy Old Style" w:cs="Calibri"/>
          <w:sz w:val="26"/>
          <w:szCs w:val="26"/>
        </w:rPr>
        <w:t xml:space="preserve">Visando comunicação futura entre o </w:t>
      </w:r>
      <w:r w:rsidRPr="001E5599">
        <w:rPr>
          <w:rFonts w:ascii="Goudy Old Style" w:hAnsi="Goudy Old Style" w:cs="Calibri"/>
          <w:b/>
          <w:sz w:val="26"/>
          <w:szCs w:val="26"/>
        </w:rPr>
        <w:t>SENAI/PI</w:t>
      </w:r>
      <w:r w:rsidRPr="001E5599">
        <w:rPr>
          <w:rFonts w:ascii="Goudy Old Style" w:hAnsi="Goudy Old Style" w:cs="Calibri"/>
          <w:sz w:val="26"/>
          <w:szCs w:val="26"/>
        </w:rPr>
        <w:t xml:space="preserve"> e a</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empresa</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interessada</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neste certame, solicitamos de Vossa Senhoria, preencher o recibo de entrega do edital, conforme modelo Anexo e remeter à CPL do </w:t>
      </w:r>
      <w:r w:rsidRPr="001E5599">
        <w:rPr>
          <w:rFonts w:ascii="Goudy Old Style" w:hAnsi="Goudy Old Style" w:cs="Calibri"/>
          <w:b/>
          <w:sz w:val="26"/>
          <w:szCs w:val="26"/>
        </w:rPr>
        <w:t xml:space="preserve">SENAI/PI, </w:t>
      </w:r>
      <w:r w:rsidRPr="001E5599">
        <w:rPr>
          <w:rFonts w:ascii="Goudy Old Style" w:hAnsi="Goudy Old Style" w:cs="Calibri"/>
          <w:sz w:val="26"/>
          <w:szCs w:val="26"/>
        </w:rPr>
        <w:t>na pessoa do Senhor Pregoeiro, através de pelo menos uma das seguintes formas: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numPr>
          <w:ilvl w:val="0"/>
          <w:numId w:val="26"/>
        </w:numPr>
        <w:autoSpaceDE w:val="0"/>
        <w:autoSpaceDN w:val="0"/>
        <w:adjustRightInd w:val="0"/>
        <w:spacing w:line="276" w:lineRule="auto"/>
        <w:jc w:val="both"/>
        <w:rPr>
          <w:rFonts w:ascii="Goudy Old Style" w:hAnsi="Goudy Old Style" w:cs="Calibri"/>
          <w:sz w:val="26"/>
          <w:szCs w:val="26"/>
        </w:rPr>
      </w:pPr>
      <w:r w:rsidRPr="00534AC1">
        <w:rPr>
          <w:rFonts w:ascii="Goudy Old Style" w:hAnsi="Goudy Old Style" w:cs="Calibri"/>
          <w:sz w:val="26"/>
          <w:szCs w:val="26"/>
        </w:rPr>
        <w:t xml:space="preserve">Via e-mail endereçado ao endereço: </w:t>
      </w:r>
      <w:hyperlink r:id="rId5" w:history="1">
        <w:r w:rsidRPr="00DF1331">
          <w:rPr>
            <w:rStyle w:val="Hyperlink"/>
            <w:rFonts w:ascii="Goudy Old Style" w:hAnsi="Goudy Old Style" w:cs="Calibri"/>
            <w:sz w:val="26"/>
            <w:szCs w:val="26"/>
          </w:rPr>
          <w:t>cpl@senai-pi.com.br</w:t>
        </w:r>
      </w:hyperlink>
    </w:p>
    <w:p w:rsidR="00173902" w:rsidRPr="00534AC1" w:rsidRDefault="00173902" w:rsidP="00173902">
      <w:pPr>
        <w:numPr>
          <w:ilvl w:val="0"/>
          <w:numId w:val="26"/>
        </w:numPr>
        <w:autoSpaceDE w:val="0"/>
        <w:autoSpaceDN w:val="0"/>
        <w:adjustRightInd w:val="0"/>
        <w:spacing w:line="276" w:lineRule="auto"/>
        <w:jc w:val="both"/>
        <w:rPr>
          <w:rFonts w:ascii="Goudy Old Style" w:hAnsi="Goudy Old Style" w:cs="Calibri"/>
          <w:sz w:val="26"/>
          <w:szCs w:val="26"/>
        </w:rPr>
      </w:pPr>
      <w:r w:rsidRPr="00534AC1">
        <w:rPr>
          <w:rFonts w:ascii="Goudy Old Style" w:hAnsi="Goudy Old Style" w:cs="Calibri"/>
          <w:sz w:val="26"/>
          <w:szCs w:val="26"/>
        </w:rPr>
        <w:t>Em mídia impressa mediante entrega direta a CPL.</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 xml:space="preserve">OBS: A não remessa do recibo exime o Senhor Pregoeiro da comunicação de eventuais retificações ocorridas no instrumento convocatório, bem como quaisquer informações adicionais. </w:t>
      </w:r>
    </w:p>
    <w:p w:rsidR="00173902"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04. DA APRESENTAÇÃO DO CREDENCIAMENTO, DA PROPOSTA E DA DOCUMENTAÇÃO.</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4.1. </w:t>
      </w:r>
      <w:r w:rsidRPr="001E5599">
        <w:rPr>
          <w:rFonts w:ascii="Goudy Old Style" w:hAnsi="Goudy Old Style" w:cs="Calibri"/>
          <w:sz w:val="26"/>
          <w:szCs w:val="26"/>
        </w:rPr>
        <w:t>No dia, local e horário estabelecidos neste edital, a</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licitante</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interessada</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entregar</w:t>
      </w:r>
      <w:r>
        <w:rPr>
          <w:rFonts w:ascii="Goudy Old Style" w:hAnsi="Goudy Old Style" w:cs="Calibri"/>
          <w:sz w:val="26"/>
          <w:szCs w:val="26"/>
        </w:rPr>
        <w:t>á(</w:t>
      </w:r>
      <w:proofErr w:type="spellStart"/>
      <w:r w:rsidRPr="001E5599">
        <w:rPr>
          <w:rFonts w:ascii="Goudy Old Style" w:hAnsi="Goudy Old Style" w:cs="Calibri"/>
          <w:sz w:val="26"/>
          <w:szCs w:val="26"/>
        </w:rPr>
        <w:t>ão</w:t>
      </w:r>
      <w:proofErr w:type="spellEnd"/>
      <w:r>
        <w:rPr>
          <w:rFonts w:ascii="Goudy Old Style" w:hAnsi="Goudy Old Style" w:cs="Calibri"/>
          <w:sz w:val="26"/>
          <w:szCs w:val="26"/>
        </w:rPr>
        <w:t>)</w:t>
      </w:r>
      <w:r w:rsidRPr="001E5599">
        <w:rPr>
          <w:rFonts w:ascii="Goudy Old Style" w:hAnsi="Goudy Old Style" w:cs="Calibri"/>
          <w:sz w:val="26"/>
          <w:szCs w:val="26"/>
        </w:rPr>
        <w:t xml:space="preserve"> o credenciamento, as propost</w:t>
      </w:r>
      <w:r>
        <w:rPr>
          <w:rFonts w:ascii="Goudy Old Style" w:hAnsi="Goudy Old Style" w:cs="Calibri"/>
          <w:sz w:val="26"/>
          <w:szCs w:val="26"/>
        </w:rPr>
        <w:t>as e os documentos ao P</w:t>
      </w:r>
      <w:r w:rsidRPr="001E5599">
        <w:rPr>
          <w:rFonts w:ascii="Goudy Old Style" w:hAnsi="Goudy Old Style" w:cs="Calibri"/>
          <w:sz w:val="26"/>
          <w:szCs w:val="26"/>
        </w:rPr>
        <w:t xml:space="preserve">regoeiro em 03 </w:t>
      </w:r>
      <w:r w:rsidRPr="001E5599">
        <w:rPr>
          <w:rFonts w:ascii="Goudy Old Style" w:hAnsi="Goudy Old Style" w:cs="Calibri"/>
          <w:sz w:val="26"/>
          <w:szCs w:val="26"/>
        </w:rPr>
        <w:lastRenderedPageBreak/>
        <w:t xml:space="preserve">(três) envelopes fechados contendo cada um, além do </w:t>
      </w:r>
      <w:r w:rsidRPr="001E5599">
        <w:rPr>
          <w:rFonts w:ascii="Goudy Old Style" w:hAnsi="Goudy Old Style" w:cs="Calibri"/>
          <w:b/>
          <w:bCs/>
          <w:sz w:val="26"/>
          <w:szCs w:val="26"/>
        </w:rPr>
        <w:t>nome, razão social e endereço da licitante</w:t>
      </w:r>
      <w:r w:rsidRPr="001E5599">
        <w:rPr>
          <w:rFonts w:ascii="Goudy Old Style" w:hAnsi="Goudy Old Style" w:cs="Calibri"/>
          <w:sz w:val="26"/>
          <w:szCs w:val="26"/>
        </w:rPr>
        <w:t>, a designação de seu conteúdo conforme adiante especificado.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4.1.1. ENVELOPE “A” CREDENCIAMENTO - PREGÃO PRESENCIAL</w:t>
      </w:r>
      <w:r>
        <w:rPr>
          <w:rFonts w:ascii="Goudy Old Style" w:hAnsi="Goudy Old Style" w:cs="Calibri"/>
          <w:b/>
          <w:bCs/>
          <w:sz w:val="26"/>
          <w:szCs w:val="26"/>
        </w:rPr>
        <w:t xml:space="preserve"> </w:t>
      </w:r>
      <w:r w:rsidRPr="001E5599">
        <w:rPr>
          <w:rFonts w:ascii="Goudy Old Style" w:hAnsi="Goudy Old Style" w:cs="Calibri"/>
          <w:b/>
          <w:bCs/>
          <w:sz w:val="26"/>
          <w:szCs w:val="26"/>
        </w:rPr>
        <w:t xml:space="preserve">Nº </w:t>
      </w:r>
      <w:r>
        <w:rPr>
          <w:rFonts w:ascii="Goudy Old Style" w:hAnsi="Goudy Old Style" w:cs="Calibri"/>
          <w:b/>
          <w:bCs/>
          <w:sz w:val="26"/>
          <w:szCs w:val="26"/>
        </w:rPr>
        <w:t>002</w:t>
      </w:r>
      <w:r w:rsidRPr="001E5599">
        <w:rPr>
          <w:rFonts w:ascii="Goudy Old Style" w:hAnsi="Goudy Old Style" w:cs="Calibri"/>
          <w:b/>
          <w:bCs/>
          <w:sz w:val="26"/>
          <w:szCs w:val="26"/>
        </w:rPr>
        <w:t>/20</w:t>
      </w:r>
      <w:r>
        <w:rPr>
          <w:rFonts w:ascii="Goudy Old Style" w:hAnsi="Goudy Old Style" w:cs="Calibri"/>
          <w:b/>
          <w:bCs/>
          <w:sz w:val="26"/>
          <w:szCs w:val="26"/>
        </w:rPr>
        <w:t>22</w:t>
      </w:r>
      <w:r w:rsidRPr="001E5599">
        <w:rPr>
          <w:rFonts w:ascii="Goudy Old Style" w:hAnsi="Goudy Old Style" w:cs="Calibri"/>
          <w:b/>
          <w:bCs/>
          <w:sz w:val="26"/>
          <w:szCs w:val="26"/>
        </w:rPr>
        <w:t>.</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 xml:space="preserve">4.1.2. ENVELOPE “B” PROPOSTA DE PREÇO - PREGÃO PRESENCIAL Nº </w:t>
      </w:r>
      <w:r>
        <w:rPr>
          <w:rFonts w:ascii="Goudy Old Style" w:hAnsi="Goudy Old Style" w:cs="Calibri"/>
          <w:b/>
          <w:bCs/>
          <w:sz w:val="26"/>
          <w:szCs w:val="26"/>
        </w:rPr>
        <w:t>002</w:t>
      </w:r>
      <w:r w:rsidRPr="001E5599">
        <w:rPr>
          <w:rFonts w:ascii="Goudy Old Style" w:hAnsi="Goudy Old Style" w:cs="Calibri"/>
          <w:b/>
          <w:bCs/>
          <w:sz w:val="26"/>
          <w:szCs w:val="26"/>
        </w:rPr>
        <w:t>/20</w:t>
      </w:r>
      <w:r>
        <w:rPr>
          <w:rFonts w:ascii="Goudy Old Style" w:hAnsi="Goudy Old Style" w:cs="Calibri"/>
          <w:b/>
          <w:bCs/>
          <w:sz w:val="26"/>
          <w:szCs w:val="26"/>
        </w:rPr>
        <w:t>22</w:t>
      </w:r>
      <w:r w:rsidRPr="001E5599">
        <w:rPr>
          <w:rFonts w:ascii="Goudy Old Style" w:hAnsi="Goudy Old Style" w:cs="Calibri"/>
          <w:b/>
          <w:bCs/>
          <w:sz w:val="26"/>
          <w:szCs w:val="26"/>
        </w:rPr>
        <w:t>.</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 xml:space="preserve">4.1.3. ENVELOPE “C” DOCUMENTAÇÃO - PREGÃO PRESENCIAL Nº </w:t>
      </w:r>
      <w:r>
        <w:rPr>
          <w:rFonts w:ascii="Goudy Old Style" w:hAnsi="Goudy Old Style" w:cs="Calibri"/>
          <w:b/>
          <w:bCs/>
          <w:sz w:val="26"/>
          <w:szCs w:val="26"/>
        </w:rPr>
        <w:t>002</w:t>
      </w:r>
      <w:r w:rsidRPr="001E5599">
        <w:rPr>
          <w:rFonts w:ascii="Goudy Old Style" w:hAnsi="Goudy Old Style" w:cs="Calibri"/>
          <w:b/>
          <w:bCs/>
          <w:sz w:val="26"/>
          <w:szCs w:val="26"/>
        </w:rPr>
        <w:t>/20</w:t>
      </w:r>
      <w:r>
        <w:rPr>
          <w:rFonts w:ascii="Goudy Old Style" w:hAnsi="Goudy Old Style" w:cs="Calibri"/>
          <w:b/>
          <w:bCs/>
          <w:sz w:val="26"/>
          <w:szCs w:val="26"/>
        </w:rPr>
        <w:t>22</w:t>
      </w:r>
      <w:r w:rsidRPr="001E5599">
        <w:rPr>
          <w:rFonts w:ascii="Goudy Old Style" w:hAnsi="Goudy Old Style" w:cs="Calibri"/>
          <w:b/>
          <w:bCs/>
          <w:sz w:val="26"/>
          <w:szCs w:val="26"/>
        </w:rPr>
        <w:t>.</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05. DO CREDENCIAMENTO</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5.1. </w:t>
      </w:r>
      <w:r w:rsidRPr="001E5599">
        <w:rPr>
          <w:rFonts w:ascii="Goudy Old Style" w:hAnsi="Goudy Old Style" w:cs="Calibri"/>
          <w:sz w:val="26"/>
          <w:szCs w:val="26"/>
        </w:rPr>
        <w:t xml:space="preserve">O documento de CREDENCIAMENTO constará no </w:t>
      </w:r>
      <w:r w:rsidRPr="001E5599">
        <w:rPr>
          <w:rFonts w:ascii="Goudy Old Style" w:hAnsi="Goudy Old Style" w:cs="Calibri"/>
          <w:b/>
          <w:bCs/>
          <w:sz w:val="26"/>
          <w:szCs w:val="26"/>
        </w:rPr>
        <w:t>Envelope “A”</w:t>
      </w:r>
      <w:r w:rsidRPr="001E5599">
        <w:rPr>
          <w:rFonts w:ascii="Goudy Old Style" w:hAnsi="Goudy Old Style" w:cs="Calibri"/>
          <w:sz w:val="26"/>
          <w:szCs w:val="26"/>
        </w:rPr>
        <w:t xml:space="preserve">, na forma prevista no </w:t>
      </w:r>
      <w:r w:rsidRPr="001E5599">
        <w:rPr>
          <w:rFonts w:ascii="Goudy Old Style" w:hAnsi="Goudy Old Style" w:cs="Calibri"/>
          <w:b/>
          <w:bCs/>
          <w:sz w:val="26"/>
          <w:szCs w:val="26"/>
        </w:rPr>
        <w:t xml:space="preserve">item 04 </w:t>
      </w:r>
      <w:r w:rsidRPr="001E5599">
        <w:rPr>
          <w:rFonts w:ascii="Goudy Old Style" w:hAnsi="Goudy Old Style" w:cs="Calibri"/>
          <w:sz w:val="26"/>
          <w:szCs w:val="26"/>
        </w:rPr>
        <w:t>do presente edital, e deverá ser apresentado em uma das seguintes formas: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5.1.1. </w:t>
      </w:r>
      <w:r w:rsidRPr="001E5599">
        <w:rPr>
          <w:rFonts w:ascii="Goudy Old Style" w:hAnsi="Goudy Old Style" w:cs="Calibri"/>
          <w:sz w:val="26"/>
          <w:szCs w:val="26"/>
        </w:rPr>
        <w:t>Por instrumento público de procuração;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5.1.2. </w:t>
      </w:r>
      <w:r w:rsidRPr="001E5599">
        <w:rPr>
          <w:rFonts w:ascii="Goudy Old Style" w:hAnsi="Goudy Old Style" w:cs="Calibri"/>
          <w:sz w:val="26"/>
          <w:szCs w:val="26"/>
        </w:rPr>
        <w:t>Por procuração particular com reconhecimento de firma em cartório;</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5.1.3. </w:t>
      </w:r>
      <w:r w:rsidRPr="001E5599">
        <w:rPr>
          <w:rFonts w:ascii="Goudy Old Style" w:hAnsi="Goudy Old Style" w:cs="Calibri"/>
          <w:sz w:val="26"/>
          <w:szCs w:val="26"/>
        </w:rPr>
        <w:t xml:space="preserve">Por Contrato Social, quando se tratar de representante </w:t>
      </w:r>
      <w:r>
        <w:rPr>
          <w:rFonts w:ascii="Goudy Old Style" w:hAnsi="Goudy Old Style" w:cs="Calibri"/>
          <w:sz w:val="26"/>
          <w:szCs w:val="26"/>
        </w:rPr>
        <w:t>(cópia autenticada em cartório);</w:t>
      </w:r>
    </w:p>
    <w:p w:rsidR="00173902"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0B3DA3" w:rsidRDefault="00173902" w:rsidP="00173902">
      <w:pPr>
        <w:autoSpaceDE w:val="0"/>
        <w:autoSpaceDN w:val="0"/>
        <w:adjustRightInd w:val="0"/>
        <w:spacing w:line="276" w:lineRule="auto"/>
        <w:jc w:val="both"/>
        <w:rPr>
          <w:rFonts w:ascii="Goudy Old Style" w:hAnsi="Goudy Old Style" w:cs="Calibri"/>
          <w:sz w:val="26"/>
          <w:szCs w:val="26"/>
        </w:rPr>
      </w:pPr>
      <w:r>
        <w:rPr>
          <w:rFonts w:ascii="Goudy Old Style" w:hAnsi="Goudy Old Style" w:cs="Calibri"/>
          <w:b/>
          <w:sz w:val="26"/>
          <w:szCs w:val="26"/>
        </w:rPr>
        <w:t xml:space="preserve">5.1.4. </w:t>
      </w:r>
      <w:r>
        <w:rPr>
          <w:rFonts w:ascii="Goudy Old Style" w:hAnsi="Goudy Old Style" w:cs="Calibri"/>
          <w:sz w:val="26"/>
          <w:szCs w:val="26"/>
        </w:rPr>
        <w:t xml:space="preserve">Documento comprobatório do enquadramento </w:t>
      </w:r>
      <w:proofErr w:type="gramStart"/>
      <w:r>
        <w:rPr>
          <w:rFonts w:ascii="Goudy Old Style" w:hAnsi="Goudy Old Style" w:cs="Calibri"/>
          <w:sz w:val="26"/>
          <w:szCs w:val="26"/>
        </w:rPr>
        <w:t>( ME</w:t>
      </w:r>
      <w:proofErr w:type="gramEnd"/>
      <w:r>
        <w:rPr>
          <w:rFonts w:ascii="Goudy Old Style" w:hAnsi="Goudy Old Style" w:cs="Calibri"/>
          <w:sz w:val="26"/>
          <w:szCs w:val="26"/>
        </w:rPr>
        <w:t xml:space="preserve"> / EPP ) expedido pela Junta Comercial.</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5.2. </w:t>
      </w:r>
      <w:r w:rsidRPr="001E5599">
        <w:rPr>
          <w:rFonts w:ascii="Goudy Old Style" w:hAnsi="Goudy Old Style" w:cs="Calibri"/>
          <w:sz w:val="26"/>
          <w:szCs w:val="26"/>
        </w:rPr>
        <w:t xml:space="preserve">A licitante que credenciar representante por meio de procuração particular com reconhecimento de firma em cartório, </w:t>
      </w:r>
      <w:r w:rsidRPr="001E5599">
        <w:rPr>
          <w:rFonts w:ascii="Goudy Old Style" w:hAnsi="Goudy Old Style" w:cs="Calibri"/>
          <w:b/>
          <w:bCs/>
          <w:sz w:val="26"/>
          <w:szCs w:val="26"/>
        </w:rPr>
        <w:t xml:space="preserve">concedendo inclusive poderes para formulação de ofertas e lances verbais, deverá apresentar no Envelope “A” </w:t>
      </w:r>
      <w:r w:rsidRPr="001E5599">
        <w:rPr>
          <w:rFonts w:ascii="Goudy Old Style" w:hAnsi="Goudy Old Style" w:cs="Calibri"/>
          <w:sz w:val="26"/>
          <w:szCs w:val="26"/>
        </w:rPr>
        <w:t>o ato constitutivo - estatuto ou contrato social em vigor - (devidamente registrado, em se tratando de sociedade simples ou empresária) em cópia autenticada para verificação dos poderes do outorgante. No caso de sociedade por ações e associações, deverá ser apresentado, ainda, documento de eleição de seus administradores;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5.2.1. </w:t>
      </w:r>
      <w:r w:rsidRPr="001E5599">
        <w:rPr>
          <w:rFonts w:ascii="Goudy Old Style" w:hAnsi="Goudy Old Style" w:cs="Calibri"/>
          <w:sz w:val="26"/>
          <w:szCs w:val="26"/>
        </w:rPr>
        <w:t>Os documentos deverão estar acompanhados de todas as alterações, ou de documento consolidado.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lastRenderedPageBreak/>
        <w:t xml:space="preserve">5.3. </w:t>
      </w:r>
      <w:r w:rsidRPr="001E5599">
        <w:rPr>
          <w:rFonts w:ascii="Goudy Old Style" w:hAnsi="Goudy Old Style" w:cs="Calibri"/>
          <w:sz w:val="26"/>
          <w:szCs w:val="26"/>
        </w:rPr>
        <w:t>A licitante que credenciar o representante legal da empresa deverá apresentar o ato constitutivo - estatuto ou contato social em vigor (devidamente registrado, em se tratando de sociedade simples ou empresária). No caso de sociedade por ações e associações, deverá ser apresentado, ainda, documento de eleição de seus administradores.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5.3.1. </w:t>
      </w:r>
      <w:r w:rsidRPr="001E5599">
        <w:rPr>
          <w:rFonts w:ascii="Goudy Old Style" w:hAnsi="Goudy Old Style" w:cs="Calibri"/>
          <w:sz w:val="26"/>
          <w:szCs w:val="26"/>
        </w:rPr>
        <w:t>Os documentos deverão estar acompanhados de todas as alterações, ou de documento consolidado.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 xml:space="preserve"> </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5.4. </w:t>
      </w:r>
      <w:r w:rsidRPr="001E5599">
        <w:rPr>
          <w:rFonts w:ascii="Goudy Old Style" w:hAnsi="Goudy Old Style" w:cs="Calibri"/>
          <w:sz w:val="26"/>
          <w:szCs w:val="26"/>
        </w:rPr>
        <w:t xml:space="preserve">Na ocorrência dos documentos relativos ao credenciamento constarem no </w:t>
      </w:r>
      <w:r w:rsidRPr="001E5599">
        <w:rPr>
          <w:rFonts w:ascii="Goudy Old Style" w:hAnsi="Goudy Old Style" w:cs="Calibri"/>
          <w:b/>
          <w:sz w:val="26"/>
          <w:szCs w:val="26"/>
        </w:rPr>
        <w:t>Envelope “C”</w:t>
      </w:r>
      <w:r w:rsidRPr="001E5599">
        <w:rPr>
          <w:rFonts w:ascii="Goudy Old Style" w:hAnsi="Goudy Old Style" w:cs="Calibri"/>
          <w:sz w:val="26"/>
          <w:szCs w:val="26"/>
        </w:rPr>
        <w:t xml:space="preserve">, o Senhor Pregoeiro poderá devolver o envelope de habilitação lacrado a licitante para que o mesmo retire de dentro os respectivos documentos, procedendo a novo </w:t>
      </w:r>
      <w:proofErr w:type="spellStart"/>
      <w:r w:rsidRPr="001E5599">
        <w:rPr>
          <w:rFonts w:ascii="Goudy Old Style" w:hAnsi="Goudy Old Style" w:cs="Calibri"/>
          <w:sz w:val="26"/>
          <w:szCs w:val="26"/>
        </w:rPr>
        <w:t>lacramento</w:t>
      </w:r>
      <w:proofErr w:type="spellEnd"/>
      <w:r w:rsidRPr="001E5599">
        <w:rPr>
          <w:rFonts w:ascii="Goudy Old Style" w:hAnsi="Goudy Old Style" w:cs="Calibri"/>
          <w:sz w:val="26"/>
          <w:szCs w:val="26"/>
        </w:rPr>
        <w:t>.</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06. DA PROPOSTA</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6.1. </w:t>
      </w:r>
      <w:r w:rsidRPr="001E5599">
        <w:rPr>
          <w:rFonts w:ascii="Goudy Old Style" w:hAnsi="Goudy Old Style" w:cs="Calibri"/>
          <w:sz w:val="26"/>
          <w:szCs w:val="26"/>
        </w:rPr>
        <w:t xml:space="preserve">A “PROPOSTA” deverá ser apresentada no </w:t>
      </w:r>
      <w:r w:rsidRPr="001E5599">
        <w:rPr>
          <w:rFonts w:ascii="Goudy Old Style" w:hAnsi="Goudy Old Style" w:cs="Calibri"/>
          <w:b/>
          <w:bCs/>
          <w:sz w:val="26"/>
          <w:szCs w:val="26"/>
        </w:rPr>
        <w:t>Envelope “B”</w:t>
      </w:r>
      <w:r w:rsidRPr="001E5599">
        <w:rPr>
          <w:rFonts w:ascii="Goudy Old Style" w:hAnsi="Goudy Old Style" w:cs="Calibri"/>
          <w:sz w:val="26"/>
          <w:szCs w:val="26"/>
        </w:rPr>
        <w:t xml:space="preserve">, na forma prevista no </w:t>
      </w:r>
      <w:r w:rsidRPr="001E5599">
        <w:rPr>
          <w:rFonts w:ascii="Goudy Old Style" w:hAnsi="Goudy Old Style" w:cs="Calibri"/>
          <w:b/>
          <w:sz w:val="26"/>
          <w:szCs w:val="26"/>
        </w:rPr>
        <w:t>item 04</w:t>
      </w:r>
      <w:r w:rsidRPr="001E5599">
        <w:rPr>
          <w:rFonts w:ascii="Goudy Old Style" w:hAnsi="Goudy Old Style" w:cs="Calibri"/>
          <w:sz w:val="26"/>
          <w:szCs w:val="26"/>
        </w:rPr>
        <w:t xml:space="preserve"> do presente edital, e deverá atender aos requisitos abaixo: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 xml:space="preserve">a) Ser regida em língua portuguesa - salvo quanto a expressões técnicas de uso corrente - com clareza, sem emendas, entrelinhas ou rasuras, em papel contendo o timbre da empresa, endereço completo, número do telefone, </w:t>
      </w:r>
      <w:r>
        <w:rPr>
          <w:rFonts w:ascii="Goudy Old Style" w:hAnsi="Goudy Old Style" w:cs="Calibri"/>
          <w:sz w:val="26"/>
          <w:szCs w:val="26"/>
        </w:rPr>
        <w:t xml:space="preserve">e-mail, </w:t>
      </w:r>
      <w:r w:rsidRPr="001E5599">
        <w:rPr>
          <w:rFonts w:ascii="Goudy Old Style" w:hAnsi="Goudy Old Style" w:cs="Calibri"/>
          <w:sz w:val="26"/>
          <w:szCs w:val="26"/>
        </w:rPr>
        <w:t>fax e CNPJ.</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b) Ser apresentada em papel que identifique a licitante, contendo o nome da proponente e a referência ao número deste Pregão.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c) Ser entregue no local, dia e hora estabelecidos neste edital;</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 xml:space="preserve">d) Conter, preferencialmente, páginas numeradas </w:t>
      </w:r>
      <w:proofErr w:type="spellStart"/>
      <w:r w:rsidRPr="001E5599">
        <w:rPr>
          <w:rFonts w:ascii="Goudy Old Style" w:hAnsi="Goudy Old Style" w:cs="Calibri"/>
          <w:sz w:val="26"/>
          <w:szCs w:val="26"/>
        </w:rPr>
        <w:t>seqüencialmente</w:t>
      </w:r>
      <w:proofErr w:type="spellEnd"/>
      <w:r w:rsidRPr="001E5599">
        <w:rPr>
          <w:rFonts w:ascii="Goudy Old Style" w:hAnsi="Goudy Old Style" w:cs="Calibri"/>
          <w:sz w:val="26"/>
          <w:szCs w:val="26"/>
        </w:rPr>
        <w:t>, ser assinada em sua parte final, bem como rubricada em todas as folhas pelo representante legal da licitante;</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e) Ter indicação de que o prazo de validade da proposta não será inferior a 60 (sessenta) dias, contados da data marcada para o seu recebimento, ficando estabelecido que na omissão seja considerado esse prazo.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 xml:space="preserve">f) Apresentar </w:t>
      </w:r>
      <w:r w:rsidRPr="001E5599">
        <w:rPr>
          <w:rFonts w:ascii="Goudy Old Style" w:hAnsi="Goudy Old Style" w:cs="Calibri"/>
          <w:b/>
          <w:sz w:val="26"/>
          <w:szCs w:val="26"/>
        </w:rPr>
        <w:t>MENOR PREÇO</w:t>
      </w:r>
      <w:r>
        <w:rPr>
          <w:rFonts w:ascii="Goudy Old Style" w:hAnsi="Goudy Old Style" w:cs="Calibri"/>
          <w:b/>
          <w:sz w:val="26"/>
          <w:szCs w:val="26"/>
        </w:rPr>
        <w:t xml:space="preserve"> GLOBAL</w:t>
      </w:r>
      <w:r w:rsidRPr="001E5599">
        <w:rPr>
          <w:rFonts w:ascii="Goudy Old Style" w:hAnsi="Goudy Old Style" w:cs="Calibri"/>
          <w:sz w:val="26"/>
          <w:szCs w:val="26"/>
        </w:rPr>
        <w:t>, constando apenas 02 (duas) casas decimais após a vírgula;</w:t>
      </w:r>
    </w:p>
    <w:p w:rsidR="00173902"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lastRenderedPageBreak/>
        <w:t xml:space="preserve">6.2. </w:t>
      </w:r>
      <w:r w:rsidRPr="001E5599">
        <w:rPr>
          <w:rFonts w:ascii="Goudy Old Style" w:hAnsi="Goudy Old Style" w:cs="Calibri"/>
          <w:sz w:val="26"/>
          <w:szCs w:val="26"/>
        </w:rPr>
        <w:t xml:space="preserve">Não serão admitidos cancelamentos, retificações de preços ou alterações nas condições estabelecidas, uma vez abertas as pospostas e lançados os valores no sistema para lances. Os erros ou equívocos e omissões havidos nas cotações de preços, serão de inteira responsabilidade da proponente, não lhe cabendo, no caso de erro para mais e </w:t>
      </w:r>
      <w:proofErr w:type="spellStart"/>
      <w:r w:rsidRPr="001E5599">
        <w:rPr>
          <w:rFonts w:ascii="Goudy Old Style" w:hAnsi="Goudy Old Style" w:cs="Calibri"/>
          <w:sz w:val="26"/>
          <w:szCs w:val="26"/>
        </w:rPr>
        <w:t>conseqüentemente</w:t>
      </w:r>
      <w:proofErr w:type="spellEnd"/>
      <w:r w:rsidRPr="001E5599">
        <w:rPr>
          <w:rFonts w:ascii="Goudy Old Style" w:hAnsi="Goudy Old Style" w:cs="Calibri"/>
          <w:sz w:val="26"/>
          <w:szCs w:val="26"/>
        </w:rPr>
        <w:t xml:space="preserve"> desclassificação, qualquer reclamação, nem tampouco, em caso de erro para menos, eximir-se da execução dos serviços objeto da presente licitação.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6.3. </w:t>
      </w:r>
      <w:r w:rsidRPr="001E5599">
        <w:rPr>
          <w:rFonts w:ascii="Goudy Old Style" w:hAnsi="Goudy Old Style" w:cs="Calibri"/>
          <w:sz w:val="26"/>
          <w:szCs w:val="26"/>
        </w:rPr>
        <w:t>Serão desclassificadas as propostas que desobedecerem às condições do presente edital e que apresentem rasuras e falhas que impossibilitem a sua compreensão.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07. DA HABILITAÇÃO</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 xml:space="preserve">7.1. </w:t>
      </w:r>
      <w:r w:rsidRPr="001E5599">
        <w:rPr>
          <w:rFonts w:ascii="Goudy Old Style" w:hAnsi="Goudy Old Style" w:cs="Calibri"/>
          <w:sz w:val="26"/>
          <w:szCs w:val="26"/>
        </w:rPr>
        <w:t xml:space="preserve">Para a habilitação nesta licitação, serão exigidos os seguintes documentos no </w:t>
      </w:r>
      <w:r w:rsidRPr="001E5599">
        <w:rPr>
          <w:rFonts w:ascii="Goudy Old Style" w:hAnsi="Goudy Old Style" w:cs="Calibri"/>
          <w:b/>
          <w:bCs/>
          <w:sz w:val="26"/>
          <w:szCs w:val="26"/>
        </w:rPr>
        <w:t>Envelope “C”.</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I - Habilitação Jurídica</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a) Cédula de Identidade;</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b) Prova de registro no órgão competente</w:t>
      </w:r>
      <w:r>
        <w:rPr>
          <w:rFonts w:ascii="Goudy Old Style" w:hAnsi="Goudy Old Style" w:cs="Calibri"/>
          <w:sz w:val="26"/>
          <w:szCs w:val="26"/>
        </w:rPr>
        <w:t>, se for o caso</w:t>
      </w:r>
      <w:r w:rsidRPr="001E5599">
        <w:rPr>
          <w:rFonts w:ascii="Goudy Old Style" w:hAnsi="Goudy Old Style" w:cs="Calibri"/>
          <w:sz w:val="26"/>
          <w:szCs w:val="26"/>
        </w:rPr>
        <w:t>;</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b/>
          <w:sz w:val="26"/>
          <w:szCs w:val="26"/>
        </w:rPr>
      </w:pPr>
      <w:r w:rsidRPr="001E5599">
        <w:rPr>
          <w:rFonts w:ascii="Goudy Old Style" w:hAnsi="Goudy Old Style" w:cs="Calibri"/>
          <w:sz w:val="26"/>
          <w:szCs w:val="26"/>
        </w:rPr>
        <w:t xml:space="preserve">c) Ato constitutivo - estatuto ou contrato social em vigor, devidamente registrado, em se tratando de sociedade simples ou empresária. No caso de sociedade por ações ou associações, deverá ser apresentado, ainda, documento de eleição de seus administradores, devidamente registrado no órgão competente, na hipótese de terem sido nomeados ou eleitos em separado sem prejuízo da apresentação dos demais documentos exigidos na alínea “c”, inciso I, do Artigo 12, do Regulamento de Licitações e Contratos do </w:t>
      </w:r>
      <w:r w:rsidRPr="001E5599">
        <w:rPr>
          <w:rFonts w:ascii="Goudy Old Style" w:hAnsi="Goudy Old Style" w:cs="Calibri"/>
          <w:b/>
          <w:sz w:val="26"/>
          <w:szCs w:val="26"/>
        </w:rPr>
        <w:t>Serviço Nacional de Aprendizagem Industrial.</w:t>
      </w:r>
    </w:p>
    <w:p w:rsidR="00173902"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II - Qualificação Técnica</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a) Registro ou inscrição na entidade profissional competente</w:t>
      </w:r>
      <w:r>
        <w:rPr>
          <w:rFonts w:ascii="Goudy Old Style" w:hAnsi="Goudy Old Style" w:cs="Calibri"/>
          <w:sz w:val="26"/>
          <w:szCs w:val="26"/>
        </w:rPr>
        <w:t>, se necessário para o objeto licitado</w:t>
      </w:r>
      <w:r w:rsidRPr="001E5599">
        <w:rPr>
          <w:rFonts w:ascii="Goudy Old Style" w:hAnsi="Goudy Old Style" w:cs="Calibri"/>
          <w:sz w:val="26"/>
          <w:szCs w:val="26"/>
        </w:rPr>
        <w:t>;</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lastRenderedPageBreak/>
        <w:t>b) Documentos comprobatórios de aptidão para desempenho de atividades pertinentes e compatíveis em características, quantidades e prazos com o objeto da licitação;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c) Comprovação de que recebeu os documentos e de que tomou o conhecimento de todas as condições do instrumento convocatório;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d) Prova de atendimento de requisitos previstos em lei especial quando for o caso;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III - Qualificação Econômico-Financeira</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a) Balanço patrimonial e demonstrações contábeis do último exercício social ou balanço de abertura no caso de empresa recém-constituída, que comprove a situação financeira da empresa.</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b) Certidão negativa de falência expedida pelo distribuidor da sede da pessoa jurídica, ou de execução patrimonial, expedida no domicílio da pessoa física;</w:t>
      </w:r>
    </w:p>
    <w:p w:rsidR="00173902" w:rsidRPr="001E5599" w:rsidRDefault="00173902" w:rsidP="00173902">
      <w:pPr>
        <w:pStyle w:val="PargrafodaLista"/>
        <w:spacing w:line="276" w:lineRule="auto"/>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c) Capital mínimo ou patrimônio líquido mínimo igual ou superior a 10% do valor estimado</w:t>
      </w:r>
      <w:r>
        <w:rPr>
          <w:rFonts w:ascii="Goudy Old Style" w:hAnsi="Goudy Old Style" w:cs="Calibri"/>
          <w:sz w:val="26"/>
          <w:szCs w:val="26"/>
        </w:rPr>
        <w:t xml:space="preserve">, no importe de R$ 179.975,00 </w:t>
      </w:r>
      <w:proofErr w:type="gramStart"/>
      <w:r>
        <w:rPr>
          <w:rFonts w:ascii="Goudy Old Style" w:hAnsi="Goudy Old Style" w:cs="Calibri"/>
          <w:sz w:val="26"/>
          <w:szCs w:val="26"/>
        </w:rPr>
        <w:t>( cento</w:t>
      </w:r>
      <w:proofErr w:type="gramEnd"/>
      <w:r>
        <w:rPr>
          <w:rFonts w:ascii="Goudy Old Style" w:hAnsi="Goudy Old Style" w:cs="Calibri"/>
          <w:sz w:val="26"/>
          <w:szCs w:val="26"/>
        </w:rPr>
        <w:t xml:space="preserve"> e setenta e nove mil, novecentos e setenta e cinco reais ).</w:t>
      </w:r>
    </w:p>
    <w:p w:rsidR="00173902"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IV - Regularidade Fiscal</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a) prova de inscrição no Cadastro de Pessoa Física (CPF), ou no Cadastro Nacional da Pessoa Jurídica - CNPJ;</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b) Prova de inscrição no cadastro de contribuintes estadual ou municipal, se houver, relativo ao domicílio ou sede do licitante, pertinente ao seu ramo de atividade e compatível com o objeto contratual;</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c) Prova de regularidade para com as Fazendas Federal, Estadual e Municipal do domicílio ou sede do licitante, na forma da lei;</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d) Prova de regularidade relativa à Seguridade Social - INSS e ao Fundo de Garantia por Tempo de Serviço (FGTS);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e) Certidão Conjunta Negativa de Débitos relativos a Tributos Federais e à Dívida Ativa da União;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pStyle w:val="Corpodetexto"/>
        <w:spacing w:line="276" w:lineRule="auto"/>
        <w:jc w:val="both"/>
        <w:rPr>
          <w:rFonts w:ascii="Goudy Old Style" w:hAnsi="Goudy Old Style" w:cs="Calibri"/>
          <w:sz w:val="26"/>
          <w:szCs w:val="26"/>
        </w:rPr>
      </w:pPr>
      <w:r w:rsidRPr="001E5599">
        <w:rPr>
          <w:rFonts w:ascii="Goudy Old Style" w:hAnsi="Goudy Old Style" w:cs="Calibri"/>
          <w:sz w:val="26"/>
          <w:szCs w:val="26"/>
        </w:rPr>
        <w:t>f) Declarar expressamente que não emprega menor de dezoito anos em trabalho noturno, perigoso ou insalubre, nem menor de dezess</w:t>
      </w:r>
      <w:r>
        <w:rPr>
          <w:rFonts w:ascii="Goudy Old Style" w:hAnsi="Goudy Old Style" w:cs="Calibri"/>
          <w:sz w:val="26"/>
          <w:szCs w:val="26"/>
        </w:rPr>
        <w:t>eis anos (C. F. art. 7, XXXIII);</w:t>
      </w:r>
    </w:p>
    <w:p w:rsidR="00173902" w:rsidRPr="00EE74AB" w:rsidRDefault="00173902" w:rsidP="00173902">
      <w:pPr>
        <w:pStyle w:val="Corpodetexto"/>
        <w:spacing w:line="276" w:lineRule="auto"/>
        <w:jc w:val="both"/>
        <w:rPr>
          <w:rFonts w:ascii="Goudy Old Style" w:hAnsi="Goudy Old Style" w:cs="Calibri"/>
          <w:sz w:val="14"/>
          <w:szCs w:val="14"/>
        </w:rPr>
      </w:pPr>
    </w:p>
    <w:p w:rsidR="00173902" w:rsidRPr="002C1143" w:rsidRDefault="00173902" w:rsidP="00173902">
      <w:pPr>
        <w:pStyle w:val="Corpodetexto"/>
        <w:spacing w:line="276" w:lineRule="auto"/>
        <w:jc w:val="both"/>
        <w:rPr>
          <w:rFonts w:ascii="Goudy Old Style" w:hAnsi="Goudy Old Style" w:cs="Calibri"/>
          <w:sz w:val="26"/>
          <w:szCs w:val="26"/>
        </w:rPr>
      </w:pPr>
      <w:r w:rsidRPr="00EE74AB">
        <w:rPr>
          <w:rFonts w:ascii="Goudy Old Style" w:hAnsi="Goudy Old Style" w:cs="Calibri"/>
          <w:sz w:val="26"/>
          <w:szCs w:val="26"/>
        </w:rPr>
        <w:t xml:space="preserve">g) </w:t>
      </w:r>
      <w:r w:rsidRPr="002C1143">
        <w:rPr>
          <w:rFonts w:ascii="Goudy Old Style" w:hAnsi="Goudy Old Style" w:cs="Calibri"/>
          <w:sz w:val="26"/>
          <w:szCs w:val="26"/>
        </w:rPr>
        <w:t xml:space="preserve">Declaração expressa da proponente de que não está suspensa do direito de licitar e/ou não tenha sido declarada inidônea por quaisquer órgãos ou entidades públicas, bem como da inexistência de qualquer fato impeditivo de habilitação, assinado pelo seu representante legal, devidamente munido de documento que comprove a sua legitimidade, </w:t>
      </w:r>
      <w:r w:rsidRPr="0026529B">
        <w:rPr>
          <w:rFonts w:ascii="Goudy Old Style" w:hAnsi="Goudy Old Style" w:cs="Calibri"/>
          <w:b/>
          <w:sz w:val="26"/>
          <w:szCs w:val="26"/>
        </w:rPr>
        <w:t>fazendo inserir as certidões negativa de licitantes inidôneos e de improbidade administrativa e inelegibilidade</w:t>
      </w:r>
      <w:r>
        <w:rPr>
          <w:rFonts w:ascii="Goudy Old Style" w:hAnsi="Goudy Old Style" w:cs="Calibri"/>
          <w:sz w:val="26"/>
          <w:szCs w:val="26"/>
        </w:rPr>
        <w:t>.</w:t>
      </w:r>
    </w:p>
    <w:p w:rsidR="00173902" w:rsidRPr="002636DE" w:rsidRDefault="00173902" w:rsidP="00173902">
      <w:pPr>
        <w:autoSpaceDE w:val="0"/>
        <w:autoSpaceDN w:val="0"/>
        <w:adjustRightInd w:val="0"/>
        <w:spacing w:line="276" w:lineRule="auto"/>
        <w:jc w:val="both"/>
        <w:rPr>
          <w:rFonts w:ascii="Goudy Old Style" w:hAnsi="Goudy Old Style" w:cs="Calibri"/>
          <w:lang w:val="x-none"/>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7.2. </w:t>
      </w:r>
      <w:r w:rsidRPr="001E5599">
        <w:rPr>
          <w:rFonts w:ascii="Goudy Old Style" w:hAnsi="Goudy Old Style" w:cs="Calibri"/>
          <w:sz w:val="26"/>
          <w:szCs w:val="26"/>
        </w:rPr>
        <w:t>Todos os documentos apresentados ficarão anexados ao processo, sendo vedada a sua retirada ou substituição.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7.3. </w:t>
      </w:r>
      <w:r w:rsidRPr="001E5599">
        <w:rPr>
          <w:rFonts w:ascii="Goudy Old Style" w:hAnsi="Goudy Old Style" w:cs="Calibri"/>
          <w:sz w:val="26"/>
          <w:szCs w:val="26"/>
        </w:rPr>
        <w:t xml:space="preserve">Em caso de dúvida quanto às informações contidas nos documentos comprobatórios da regularidade fiscal, o Senhor Pregoeiro, durante a sessão pública, poderá realizar consulta </w:t>
      </w:r>
      <w:proofErr w:type="spellStart"/>
      <w:r w:rsidRPr="001E5599">
        <w:rPr>
          <w:rFonts w:ascii="Goudy Old Style" w:hAnsi="Goudy Old Style" w:cs="Calibri"/>
          <w:i/>
          <w:sz w:val="26"/>
          <w:szCs w:val="26"/>
        </w:rPr>
        <w:t>on</w:t>
      </w:r>
      <w:proofErr w:type="spellEnd"/>
      <w:r w:rsidRPr="001E5599">
        <w:rPr>
          <w:rFonts w:ascii="Goudy Old Style" w:hAnsi="Goudy Old Style" w:cs="Calibri"/>
          <w:i/>
          <w:sz w:val="26"/>
          <w:szCs w:val="26"/>
        </w:rPr>
        <w:t xml:space="preserve"> </w:t>
      </w:r>
      <w:proofErr w:type="spellStart"/>
      <w:r w:rsidRPr="001E5599">
        <w:rPr>
          <w:rFonts w:ascii="Goudy Old Style" w:hAnsi="Goudy Old Style" w:cs="Calibri"/>
          <w:i/>
          <w:sz w:val="26"/>
          <w:szCs w:val="26"/>
        </w:rPr>
        <w:t>line</w:t>
      </w:r>
      <w:proofErr w:type="spellEnd"/>
      <w:r w:rsidRPr="001E5599">
        <w:rPr>
          <w:rFonts w:ascii="Goudy Old Style" w:hAnsi="Goudy Old Style" w:cs="Calibri"/>
          <w:sz w:val="26"/>
          <w:szCs w:val="26"/>
        </w:rPr>
        <w:t xml:space="preserve"> aos sites do órgão responsável pela emissão do mesmo.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7.4. </w:t>
      </w:r>
      <w:r w:rsidRPr="001E5599">
        <w:rPr>
          <w:rFonts w:ascii="Goudy Old Style" w:hAnsi="Goudy Old Style" w:cs="Calibri"/>
          <w:sz w:val="26"/>
          <w:szCs w:val="26"/>
        </w:rPr>
        <w:t>Todos os documentos deverão ser emitidos em favor do domicílio ou sede da licitante.</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7.5. </w:t>
      </w:r>
      <w:r w:rsidRPr="001E5599">
        <w:rPr>
          <w:rFonts w:ascii="Goudy Old Style" w:hAnsi="Goudy Old Style" w:cs="Calibri"/>
          <w:sz w:val="26"/>
          <w:szCs w:val="26"/>
        </w:rPr>
        <w:t>A não apresentação de qualquer documento relacionado nos itens anteriores ou a sua apresentação em desacordo com a forma, prazo de validade e quantidades estipuladas, implicará na automática inabilitação da licitante. Não será aceito a apresentação de protocolo ou solicitação de documentos junto a qualquer órgão.</w:t>
      </w:r>
    </w:p>
    <w:p w:rsidR="00173902"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08. DO RECEBIMENTO “CREDENCIAMENTO”, DOS “DOCUMENTOS” E DAS “PROPOSTAS”</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8.1. </w:t>
      </w:r>
      <w:r w:rsidRPr="001E5599">
        <w:rPr>
          <w:rFonts w:ascii="Goudy Old Style" w:hAnsi="Goudy Old Style" w:cs="Calibri"/>
          <w:sz w:val="26"/>
          <w:szCs w:val="26"/>
        </w:rPr>
        <w:t>Não serão aceitos pelo Senhor Pregoeiro quaisquer documentos ou envelopes que sejam encaminhados por fax</w:t>
      </w:r>
      <w:r>
        <w:rPr>
          <w:rFonts w:ascii="Goudy Old Style" w:hAnsi="Goudy Old Style" w:cs="Calibri"/>
          <w:sz w:val="26"/>
          <w:szCs w:val="26"/>
        </w:rPr>
        <w:t xml:space="preserve"> e e-mail</w:t>
      </w:r>
      <w:r w:rsidRPr="001E5599">
        <w:rPr>
          <w:rFonts w:ascii="Goudy Old Style" w:hAnsi="Goudy Old Style" w:cs="Calibri"/>
          <w:sz w:val="26"/>
          <w:szCs w:val="26"/>
        </w:rPr>
        <w:t xml:space="preserve"> ou que cheguem após o horário estabelecido no item </w:t>
      </w:r>
      <w:r w:rsidRPr="001E5599">
        <w:rPr>
          <w:rFonts w:ascii="Goudy Old Style" w:hAnsi="Goudy Old Style" w:cs="Calibri"/>
          <w:b/>
          <w:bCs/>
          <w:sz w:val="26"/>
          <w:szCs w:val="26"/>
        </w:rPr>
        <w:t>1 - DA CONVOCAÇÃO</w:t>
      </w:r>
      <w:r w:rsidRPr="001E5599">
        <w:rPr>
          <w:rFonts w:ascii="Goudy Old Style" w:hAnsi="Goudy Old Style" w:cs="Calibri"/>
          <w:sz w:val="26"/>
          <w:szCs w:val="26"/>
        </w:rPr>
        <w:t>, para o seu recebimento.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8.2. </w:t>
      </w:r>
      <w:r w:rsidRPr="001E5599">
        <w:rPr>
          <w:rFonts w:ascii="Goudy Old Style" w:hAnsi="Goudy Old Style" w:cs="Calibri"/>
          <w:sz w:val="26"/>
          <w:szCs w:val="26"/>
        </w:rPr>
        <w:t>A</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licitante</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que desejar</w:t>
      </w:r>
      <w:r>
        <w:rPr>
          <w:rFonts w:ascii="Goudy Old Style" w:hAnsi="Goudy Old Style" w:cs="Calibri"/>
          <w:sz w:val="26"/>
          <w:szCs w:val="26"/>
        </w:rPr>
        <w:t>(</w:t>
      </w:r>
      <w:r w:rsidRPr="001E5599">
        <w:rPr>
          <w:rFonts w:ascii="Goudy Old Style" w:hAnsi="Goudy Old Style" w:cs="Calibri"/>
          <w:sz w:val="26"/>
          <w:szCs w:val="26"/>
        </w:rPr>
        <w:t>em</w:t>
      </w:r>
      <w:r>
        <w:rPr>
          <w:rFonts w:ascii="Goudy Old Style" w:hAnsi="Goudy Old Style" w:cs="Calibri"/>
          <w:sz w:val="26"/>
          <w:szCs w:val="26"/>
        </w:rPr>
        <w:t>)</w:t>
      </w:r>
      <w:r w:rsidRPr="001E5599">
        <w:rPr>
          <w:rFonts w:ascii="Goudy Old Style" w:hAnsi="Goudy Old Style" w:cs="Calibri"/>
          <w:sz w:val="26"/>
          <w:szCs w:val="26"/>
        </w:rPr>
        <w:t xml:space="preserve"> utilizar-se da via postal </w:t>
      </w:r>
      <w:r>
        <w:rPr>
          <w:rFonts w:ascii="Goudy Old Style" w:hAnsi="Goudy Old Style" w:cs="Calibri"/>
          <w:sz w:val="26"/>
          <w:szCs w:val="26"/>
        </w:rPr>
        <w:t>deverá(</w:t>
      </w:r>
      <w:proofErr w:type="spellStart"/>
      <w:r w:rsidRPr="001E5599">
        <w:rPr>
          <w:rFonts w:ascii="Goudy Old Style" w:hAnsi="Goudy Old Style" w:cs="Calibri"/>
          <w:sz w:val="26"/>
          <w:szCs w:val="26"/>
        </w:rPr>
        <w:t>ão</w:t>
      </w:r>
      <w:proofErr w:type="spellEnd"/>
      <w:r>
        <w:rPr>
          <w:rFonts w:ascii="Goudy Old Style" w:hAnsi="Goudy Old Style" w:cs="Calibri"/>
          <w:sz w:val="26"/>
          <w:szCs w:val="26"/>
        </w:rPr>
        <w:t>)</w:t>
      </w:r>
      <w:r w:rsidRPr="001E5599">
        <w:rPr>
          <w:rFonts w:ascii="Goudy Old Style" w:hAnsi="Goudy Old Style" w:cs="Calibri"/>
          <w:sz w:val="26"/>
          <w:szCs w:val="26"/>
        </w:rPr>
        <w:t xml:space="preserve"> acondicionar os envelopes “A”, “B” e “C”, todos devidamente lacrados, em um único envelope e </w:t>
      </w:r>
      <w:r w:rsidRPr="001E5599">
        <w:rPr>
          <w:rFonts w:ascii="Goudy Old Style" w:hAnsi="Goudy Old Style" w:cs="Calibri"/>
          <w:sz w:val="26"/>
          <w:szCs w:val="26"/>
        </w:rPr>
        <w:lastRenderedPageBreak/>
        <w:t xml:space="preserve">endereçá-lo à Comissão </w:t>
      </w:r>
      <w:r>
        <w:rPr>
          <w:rFonts w:ascii="Goudy Old Style" w:hAnsi="Goudy Old Style" w:cs="Calibri"/>
          <w:sz w:val="26"/>
          <w:szCs w:val="26"/>
        </w:rPr>
        <w:t>Permanente</w:t>
      </w:r>
      <w:r w:rsidRPr="001E5599">
        <w:rPr>
          <w:rFonts w:ascii="Goudy Old Style" w:hAnsi="Goudy Old Style" w:cs="Calibri"/>
          <w:sz w:val="26"/>
          <w:szCs w:val="26"/>
        </w:rPr>
        <w:t xml:space="preserve"> de Licitações do </w:t>
      </w:r>
      <w:r w:rsidRPr="001E5599">
        <w:rPr>
          <w:rFonts w:ascii="Goudy Old Style" w:hAnsi="Goudy Old Style" w:cs="Calibri"/>
          <w:b/>
          <w:sz w:val="26"/>
          <w:szCs w:val="26"/>
        </w:rPr>
        <w:t>SENAI/PI</w:t>
      </w:r>
      <w:r w:rsidRPr="001E5599">
        <w:rPr>
          <w:rFonts w:ascii="Goudy Old Style" w:hAnsi="Goudy Old Style" w:cs="Calibri"/>
          <w:sz w:val="26"/>
          <w:szCs w:val="26"/>
        </w:rPr>
        <w:t xml:space="preserve">, com endereço na cidade de </w:t>
      </w:r>
      <w:r>
        <w:rPr>
          <w:rFonts w:ascii="Goudy Old Style" w:hAnsi="Goudy Old Style" w:cs="Calibri"/>
          <w:sz w:val="26"/>
          <w:szCs w:val="26"/>
        </w:rPr>
        <w:t>Parnaíba</w:t>
      </w:r>
      <w:r w:rsidRPr="001E5599">
        <w:rPr>
          <w:rFonts w:ascii="Goudy Old Style" w:hAnsi="Goudy Old Style" w:cs="Calibri"/>
          <w:sz w:val="26"/>
          <w:szCs w:val="26"/>
        </w:rPr>
        <w:t xml:space="preserve">(PI), na </w:t>
      </w:r>
      <w:r>
        <w:rPr>
          <w:rFonts w:ascii="Goudy Old Style" w:hAnsi="Goudy Old Style" w:cs="Calibri"/>
          <w:sz w:val="26"/>
          <w:szCs w:val="26"/>
        </w:rPr>
        <w:t>Rua Riachuelo, 455</w:t>
      </w:r>
      <w:r w:rsidRPr="001E5599">
        <w:rPr>
          <w:rFonts w:ascii="Goudy Old Style" w:hAnsi="Goudy Old Style" w:cs="Calibri"/>
          <w:sz w:val="26"/>
          <w:szCs w:val="26"/>
        </w:rPr>
        <w:t>,</w:t>
      </w:r>
      <w:r>
        <w:rPr>
          <w:rFonts w:ascii="Goudy Old Style" w:hAnsi="Goudy Old Style" w:cs="Calibri"/>
          <w:sz w:val="26"/>
          <w:szCs w:val="26"/>
        </w:rPr>
        <w:t xml:space="preserve"> 1</w:t>
      </w:r>
      <w:r w:rsidRPr="001E5599">
        <w:rPr>
          <w:rFonts w:ascii="Goudy Old Style" w:hAnsi="Goudy Old Style" w:cs="Calibri"/>
          <w:sz w:val="26"/>
          <w:szCs w:val="26"/>
        </w:rPr>
        <w:t xml:space="preserve">º andar, </w:t>
      </w:r>
      <w:r>
        <w:rPr>
          <w:rFonts w:ascii="Goudy Old Style" w:hAnsi="Goudy Old Style" w:cs="Calibri"/>
          <w:sz w:val="26"/>
          <w:szCs w:val="26"/>
        </w:rPr>
        <w:t>Centro</w:t>
      </w:r>
      <w:r w:rsidRPr="001E5599">
        <w:rPr>
          <w:rFonts w:ascii="Goudy Old Style" w:hAnsi="Goudy Old Style" w:cs="Calibri"/>
          <w:sz w:val="26"/>
          <w:szCs w:val="26"/>
        </w:rPr>
        <w:t>.</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8.3. </w:t>
      </w:r>
      <w:r w:rsidRPr="001E5599">
        <w:rPr>
          <w:rFonts w:ascii="Goudy Old Style" w:hAnsi="Goudy Old Style" w:cs="Calibri"/>
          <w:sz w:val="26"/>
          <w:szCs w:val="26"/>
        </w:rPr>
        <w:t>O risco do envio de envelope via postal é da licitante, não cabendo ao</w:t>
      </w:r>
      <w:r>
        <w:rPr>
          <w:rFonts w:ascii="Goudy Old Style" w:hAnsi="Goudy Old Style" w:cs="Calibri"/>
          <w:sz w:val="26"/>
          <w:szCs w:val="26"/>
        </w:rPr>
        <w:t xml:space="preserve"> Senhor Pregoeiro</w:t>
      </w:r>
      <w:r w:rsidRPr="001E5599">
        <w:rPr>
          <w:rFonts w:ascii="Goudy Old Style" w:hAnsi="Goudy Old Style" w:cs="Calibri"/>
          <w:sz w:val="26"/>
          <w:szCs w:val="26"/>
        </w:rPr>
        <w:t>, nenhuma responsabilidade por atrasos ocorridos na entrega do envelope.</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8.4. </w:t>
      </w:r>
      <w:r w:rsidRPr="001E5599">
        <w:rPr>
          <w:rFonts w:ascii="Goudy Old Style" w:hAnsi="Goudy Old Style" w:cs="Calibri"/>
          <w:sz w:val="26"/>
          <w:szCs w:val="26"/>
        </w:rPr>
        <w:t>O Pregoeiro receberá os envelopes contendo o “CREDENCIAMENTO” - ENVELOPE “A”, a “PROPOSTA” - ENVELOPE “B” e a “DOCUMENTAÇÃO” - ENVELOPE “C” e em seguida procederá à abertura do ENVELOPE “A” (credenciamento), em seguida o ENVELOPE “B”, chamando à mesa o representante legal para apresentação da sua cédula de identidade.</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8.5. </w:t>
      </w:r>
      <w:r w:rsidRPr="001E5599">
        <w:rPr>
          <w:rFonts w:ascii="Goudy Old Style" w:hAnsi="Goudy Old Style" w:cs="Calibri"/>
          <w:sz w:val="26"/>
          <w:szCs w:val="26"/>
        </w:rPr>
        <w:t>As propostas serão rubricadas pelo Senhor Pregoeiro, facultando-se aos representantes da</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licitante</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o seu exame, registrando-se em ata as anotações solicitadas.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8.6. </w:t>
      </w:r>
      <w:r w:rsidRPr="001E5599">
        <w:rPr>
          <w:rFonts w:ascii="Goudy Old Style" w:hAnsi="Goudy Old Style" w:cs="Calibri"/>
          <w:sz w:val="26"/>
          <w:szCs w:val="26"/>
        </w:rPr>
        <w:t>A abertura do envelope “C” contendo a documentação da primeira classificada será feita na mesma reunião de abertura dos envelopes “A” e “B”, ou a juízo do Senhor Pregoeiro em ata, hora e local a serem informados por aviso publicado no mesmo veículo que publicou o ato convocatório.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8.7. </w:t>
      </w:r>
      <w:r w:rsidRPr="001E5599">
        <w:rPr>
          <w:rFonts w:ascii="Goudy Old Style" w:hAnsi="Goudy Old Style" w:cs="Calibri"/>
          <w:sz w:val="26"/>
          <w:szCs w:val="26"/>
        </w:rPr>
        <w:t>Os documentos de habilitação das demais licitantes permanecerão em poder do Senhor Pregoeiro até o final do prazo recursal e só poderão ser retirados mediante recibo passado pelo representante legal da licitante.</w:t>
      </w:r>
    </w:p>
    <w:p w:rsidR="00173902"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09. DO JULGAMENTO DAS “PROPOSTAS”</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9.1. </w:t>
      </w:r>
      <w:r w:rsidRPr="001E5599">
        <w:rPr>
          <w:rFonts w:ascii="Goudy Old Style" w:hAnsi="Goudy Old Style" w:cs="Calibri"/>
          <w:sz w:val="26"/>
          <w:szCs w:val="26"/>
        </w:rPr>
        <w:t>O julgamento das propostas será objetivo, realizado em conformidade com o tipo de licitação, com os critérios estabelecidos neste ato convocatório e de acordo com os fatores exclusivamente nele referidos.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9.2. </w:t>
      </w:r>
      <w:r w:rsidRPr="001E5599">
        <w:rPr>
          <w:rFonts w:ascii="Goudy Old Style" w:hAnsi="Goudy Old Style" w:cs="Calibri"/>
          <w:sz w:val="26"/>
          <w:szCs w:val="26"/>
        </w:rPr>
        <w:t>Primeiramente será verificado o atendimento das propostas às condições definidas neste edital, sendo desclassificadas, pelo Senhor Pregoeiro, àquelas que não atendam ao instrumento convocatório.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9.3. </w:t>
      </w:r>
      <w:r w:rsidRPr="001E5599">
        <w:rPr>
          <w:rFonts w:ascii="Goudy Old Style" w:hAnsi="Goudy Old Style" w:cs="Calibri"/>
          <w:sz w:val="26"/>
          <w:szCs w:val="26"/>
        </w:rPr>
        <w:t>Será classificada a proposta de menor valor</w:t>
      </w:r>
      <w:r>
        <w:rPr>
          <w:rFonts w:ascii="Goudy Old Style" w:hAnsi="Goudy Old Style" w:cs="Calibri"/>
          <w:sz w:val="26"/>
          <w:szCs w:val="26"/>
        </w:rPr>
        <w:t xml:space="preserve"> global </w:t>
      </w:r>
      <w:r w:rsidRPr="001E5599">
        <w:rPr>
          <w:rFonts w:ascii="Goudy Old Style" w:hAnsi="Goudy Old Style" w:cs="Calibri"/>
          <w:sz w:val="26"/>
          <w:szCs w:val="26"/>
        </w:rPr>
        <w:t xml:space="preserve">e as demais propostas cujos valores não superem em até 15% (quinze por cento) a estimativa de contratação, que </w:t>
      </w:r>
      <w:r w:rsidRPr="001E5599">
        <w:rPr>
          <w:rFonts w:ascii="Goudy Old Style" w:hAnsi="Goudy Old Style" w:cs="Calibri"/>
          <w:sz w:val="26"/>
          <w:szCs w:val="26"/>
        </w:rPr>
        <w:lastRenderedPageBreak/>
        <w:t xml:space="preserve">é de </w:t>
      </w:r>
      <w:r>
        <w:rPr>
          <w:rFonts w:ascii="Goudy Old Style" w:hAnsi="Goudy Old Style" w:cs="Calibri"/>
          <w:sz w:val="26"/>
          <w:szCs w:val="26"/>
        </w:rPr>
        <w:t>R$ 179.975,48 (cento e setenta e nove mil, novecentos e setenta e cinco reais e quarenta e oito centavos).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9.4. </w:t>
      </w:r>
      <w:r w:rsidRPr="001E5599">
        <w:rPr>
          <w:rFonts w:ascii="Goudy Old Style" w:hAnsi="Goudy Old Style" w:cs="Calibri"/>
          <w:sz w:val="26"/>
          <w:szCs w:val="26"/>
        </w:rPr>
        <w:t xml:space="preserve">Quando não for possível se obter, pelo menos três propostas escritas de preços, que atendam as condições do </w:t>
      </w:r>
      <w:r w:rsidRPr="001E5599">
        <w:rPr>
          <w:rFonts w:ascii="Goudy Old Style" w:hAnsi="Goudy Old Style" w:cs="Calibri"/>
          <w:b/>
          <w:sz w:val="26"/>
          <w:szCs w:val="26"/>
        </w:rPr>
        <w:t>subitem 9.3</w:t>
      </w:r>
      <w:r w:rsidRPr="001E5599">
        <w:rPr>
          <w:rFonts w:ascii="Goudy Old Style" w:hAnsi="Goudy Old Style" w:cs="Calibri"/>
          <w:sz w:val="26"/>
          <w:szCs w:val="26"/>
        </w:rPr>
        <w:t xml:space="preserve">, serão classificadas as melhores propostas </w:t>
      </w:r>
      <w:proofErr w:type="spellStart"/>
      <w:r w:rsidRPr="001E5599">
        <w:rPr>
          <w:rFonts w:ascii="Goudy Old Style" w:hAnsi="Goudy Old Style" w:cs="Calibri"/>
          <w:sz w:val="26"/>
          <w:szCs w:val="26"/>
        </w:rPr>
        <w:t>subseqüentes</w:t>
      </w:r>
      <w:proofErr w:type="spellEnd"/>
      <w:r w:rsidRPr="001E5599">
        <w:rPr>
          <w:rFonts w:ascii="Goudy Old Style" w:hAnsi="Goudy Old Style" w:cs="Calibri"/>
          <w:sz w:val="26"/>
          <w:szCs w:val="26"/>
        </w:rPr>
        <w:t xml:space="preserve">, até o máximo de 03 </w:t>
      </w:r>
      <w:proofErr w:type="gramStart"/>
      <w:r w:rsidRPr="001E5599">
        <w:rPr>
          <w:rFonts w:ascii="Goudy Old Style" w:hAnsi="Goudy Old Style" w:cs="Calibri"/>
          <w:sz w:val="26"/>
          <w:szCs w:val="26"/>
        </w:rPr>
        <w:t>( três</w:t>
      </w:r>
      <w:proofErr w:type="gramEnd"/>
      <w:r w:rsidRPr="001E5599">
        <w:rPr>
          <w:rFonts w:ascii="Goudy Old Style" w:hAnsi="Goudy Old Style" w:cs="Calibri"/>
          <w:sz w:val="26"/>
          <w:szCs w:val="26"/>
        </w:rPr>
        <w:t xml:space="preserve"> ), a fim de que os representantes das licitantes que as apresentaram participem da etapa de lances verbais.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9.5. </w:t>
      </w:r>
      <w:r w:rsidRPr="001E5599">
        <w:rPr>
          <w:rFonts w:ascii="Goudy Old Style" w:hAnsi="Goudy Old Style" w:cs="Calibri"/>
          <w:sz w:val="26"/>
          <w:szCs w:val="26"/>
        </w:rPr>
        <w:t xml:space="preserve">A classificação de apenas 02 </w:t>
      </w:r>
      <w:proofErr w:type="gramStart"/>
      <w:r w:rsidRPr="001E5599">
        <w:rPr>
          <w:rFonts w:ascii="Goudy Old Style" w:hAnsi="Goudy Old Style" w:cs="Calibri"/>
          <w:sz w:val="26"/>
          <w:szCs w:val="26"/>
        </w:rPr>
        <w:t>( duas</w:t>
      </w:r>
      <w:proofErr w:type="gramEnd"/>
      <w:r w:rsidRPr="001E5599">
        <w:rPr>
          <w:rFonts w:ascii="Goudy Old Style" w:hAnsi="Goudy Old Style" w:cs="Calibri"/>
          <w:sz w:val="26"/>
          <w:szCs w:val="26"/>
        </w:rPr>
        <w:t xml:space="preserve"> ) propostas escritas de preço não inviabilizará a realização da etapa de lances verbais.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9.6. </w:t>
      </w:r>
      <w:r w:rsidRPr="001E5599">
        <w:rPr>
          <w:rFonts w:ascii="Goudy Old Style" w:hAnsi="Goudy Old Style" w:cs="Calibri"/>
          <w:sz w:val="26"/>
          <w:szCs w:val="26"/>
        </w:rPr>
        <w:t>Em seguida, será dado início a etapa de apresentação de lances verbais pelo</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representante</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da</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licitante</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classificada</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que deverão ser formulados de forma sucessiva, em valores distintos e decrescentes.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9.7. </w:t>
      </w:r>
      <w:r w:rsidRPr="001E5599">
        <w:rPr>
          <w:rFonts w:ascii="Goudy Old Style" w:hAnsi="Goudy Old Style" w:cs="Calibri"/>
          <w:sz w:val="26"/>
          <w:szCs w:val="26"/>
        </w:rPr>
        <w:t>O Senhor Pregoeiro, objetivando a otimização da etapa de lances verbais, poderá estabelecer a cada rodada, percentual mínimo de lance.</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9.8. </w:t>
      </w:r>
      <w:r w:rsidRPr="001E5599">
        <w:rPr>
          <w:rFonts w:ascii="Goudy Old Style" w:hAnsi="Goudy Old Style" w:cs="Calibri"/>
          <w:sz w:val="26"/>
          <w:szCs w:val="26"/>
        </w:rPr>
        <w:t xml:space="preserve">O Senhor Pregoeiro fará uma rodada de lances, convidando o representante da licitante classificada que ofereceu a proposta escrita de maior preço, a fazer o seu lance e, em seguida, os representantes das demais empresas classificadas na ordem decrescente de preço, e assim sucessivamente até que se obtenha a propostas de </w:t>
      </w:r>
      <w:r w:rsidRPr="001E5599">
        <w:rPr>
          <w:rFonts w:ascii="Goudy Old Style" w:hAnsi="Goudy Old Style" w:cs="Calibri"/>
          <w:b/>
          <w:sz w:val="26"/>
          <w:szCs w:val="26"/>
        </w:rPr>
        <w:t>MENOR PREÇO</w:t>
      </w:r>
      <w:r>
        <w:rPr>
          <w:rFonts w:ascii="Goudy Old Style" w:hAnsi="Goudy Old Style" w:cs="Calibri"/>
          <w:b/>
          <w:sz w:val="26"/>
          <w:szCs w:val="26"/>
        </w:rPr>
        <w:t xml:space="preserve"> GLOBAL</w:t>
      </w:r>
      <w:r w:rsidRPr="001E5599">
        <w:rPr>
          <w:rFonts w:ascii="Goudy Old Style" w:hAnsi="Goudy Old Style" w:cs="Calibri"/>
          <w:sz w:val="26"/>
          <w:szCs w:val="26"/>
        </w:rPr>
        <w:t>.</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9.9. </w:t>
      </w:r>
      <w:r w:rsidRPr="001E5599">
        <w:rPr>
          <w:rFonts w:ascii="Goudy Old Style" w:hAnsi="Goudy Old Style" w:cs="Calibri"/>
          <w:sz w:val="26"/>
          <w:szCs w:val="26"/>
        </w:rPr>
        <w:t>Só serão aceitos lances verbais inferiores ao último MENOR PREÇO obtido.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9.10. </w:t>
      </w:r>
      <w:r w:rsidRPr="001E5599">
        <w:rPr>
          <w:rFonts w:ascii="Goudy Old Style" w:hAnsi="Goudy Old Style" w:cs="Calibri"/>
          <w:sz w:val="26"/>
          <w:szCs w:val="26"/>
        </w:rPr>
        <w:t>A licitante que não apresentar lance em uma rodada não ficará impedida de participar de nova rodada, caso ocorra.</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9.11. </w:t>
      </w:r>
      <w:r w:rsidRPr="001E5599">
        <w:rPr>
          <w:rFonts w:ascii="Goudy Old Style" w:hAnsi="Goudy Old Style" w:cs="Calibri"/>
          <w:sz w:val="26"/>
          <w:szCs w:val="26"/>
        </w:rPr>
        <w:t xml:space="preserve">Em não havendo mais lances verbais, será encerrada a etapa competitiva e ordenadas às ofertas, exclusivamente segundo o critério de </w:t>
      </w:r>
      <w:r w:rsidRPr="001E5599">
        <w:rPr>
          <w:rFonts w:ascii="Goudy Old Style" w:hAnsi="Goudy Old Style" w:cs="Calibri"/>
          <w:b/>
          <w:sz w:val="26"/>
          <w:szCs w:val="26"/>
        </w:rPr>
        <w:t xml:space="preserve">MENOR PREÇO </w:t>
      </w:r>
      <w:r>
        <w:rPr>
          <w:rFonts w:ascii="Goudy Old Style" w:hAnsi="Goudy Old Style" w:cs="Calibri"/>
          <w:b/>
          <w:sz w:val="26"/>
          <w:szCs w:val="26"/>
        </w:rPr>
        <w:t>GLOBAL</w:t>
      </w:r>
      <w:r w:rsidRPr="001E5599">
        <w:rPr>
          <w:rFonts w:ascii="Goudy Old Style" w:hAnsi="Goudy Old Style" w:cs="Calibri"/>
          <w:sz w:val="26"/>
          <w:szCs w:val="26"/>
        </w:rPr>
        <w:t>.</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9.12. </w:t>
      </w:r>
      <w:r w:rsidRPr="001E5599">
        <w:rPr>
          <w:rFonts w:ascii="Goudy Old Style" w:hAnsi="Goudy Old Style" w:cs="Calibri"/>
          <w:sz w:val="26"/>
          <w:szCs w:val="26"/>
        </w:rPr>
        <w:t xml:space="preserve">Na hipótese de não ocorrer nenhum lance verbal, será verificado pelo Senhor Pregoeiro a aceitabilidade da proposta escrita de </w:t>
      </w:r>
      <w:r w:rsidRPr="001E5599">
        <w:rPr>
          <w:rFonts w:ascii="Goudy Old Style" w:hAnsi="Goudy Old Style" w:cs="Calibri"/>
          <w:b/>
          <w:sz w:val="26"/>
          <w:szCs w:val="26"/>
        </w:rPr>
        <w:t>MENOR PREÇO</w:t>
      </w:r>
      <w:r w:rsidRPr="001E5599">
        <w:rPr>
          <w:rFonts w:ascii="Goudy Old Style" w:hAnsi="Goudy Old Style" w:cs="Calibri"/>
          <w:sz w:val="26"/>
          <w:szCs w:val="26"/>
        </w:rPr>
        <w:t>, face ao valor estimado para a contratação, decidindo motivadamente a respeito.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9.13. </w:t>
      </w:r>
      <w:r w:rsidRPr="001E5599">
        <w:rPr>
          <w:rFonts w:ascii="Goudy Old Style" w:hAnsi="Goudy Old Style" w:cs="Calibri"/>
          <w:sz w:val="26"/>
          <w:szCs w:val="26"/>
        </w:rPr>
        <w:t>Em todos os casos, será facultado ao Senhor Pregoeiro negociar diretamente com a</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licitante</w:t>
      </w:r>
      <w:r>
        <w:rPr>
          <w:rFonts w:ascii="Goudy Old Style" w:hAnsi="Goudy Old Style" w:cs="Calibri"/>
          <w:sz w:val="26"/>
          <w:szCs w:val="26"/>
        </w:rPr>
        <w:t>(</w:t>
      </w:r>
      <w:r w:rsidRPr="001E5599">
        <w:rPr>
          <w:rFonts w:ascii="Goudy Old Style" w:hAnsi="Goudy Old Style" w:cs="Calibri"/>
          <w:sz w:val="26"/>
          <w:szCs w:val="26"/>
        </w:rPr>
        <w:t>s</w:t>
      </w:r>
      <w:r>
        <w:rPr>
          <w:rFonts w:ascii="Goudy Old Style" w:hAnsi="Goudy Old Style" w:cs="Calibri"/>
          <w:sz w:val="26"/>
          <w:szCs w:val="26"/>
        </w:rPr>
        <w:t>)</w:t>
      </w:r>
      <w:r w:rsidRPr="001E5599">
        <w:rPr>
          <w:rFonts w:ascii="Goudy Old Style" w:hAnsi="Goudy Old Style" w:cs="Calibri"/>
          <w:sz w:val="26"/>
          <w:szCs w:val="26"/>
        </w:rPr>
        <w:t xml:space="preserve"> em busca de preço menor.</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lastRenderedPageBreak/>
        <w:t xml:space="preserve">9.16. </w:t>
      </w:r>
      <w:r w:rsidRPr="001E5599">
        <w:rPr>
          <w:rFonts w:ascii="Goudy Old Style" w:hAnsi="Goudy Old Style" w:cs="Calibri"/>
          <w:sz w:val="26"/>
          <w:szCs w:val="26"/>
        </w:rPr>
        <w:t xml:space="preserve">O objeto desta licitação será adjudicado à licitante que, na ordem de classificação, oferecer o </w:t>
      </w:r>
      <w:r w:rsidRPr="001E5599">
        <w:rPr>
          <w:rFonts w:ascii="Goudy Old Style" w:hAnsi="Goudy Old Style" w:cs="Calibri"/>
          <w:b/>
          <w:sz w:val="26"/>
          <w:szCs w:val="26"/>
        </w:rPr>
        <w:t xml:space="preserve">MENOR PREÇO </w:t>
      </w:r>
      <w:r>
        <w:rPr>
          <w:rFonts w:ascii="Goudy Old Style" w:hAnsi="Goudy Old Style" w:cs="Calibri"/>
          <w:b/>
          <w:sz w:val="26"/>
          <w:szCs w:val="26"/>
        </w:rPr>
        <w:t>GLOBAL</w:t>
      </w:r>
      <w:r w:rsidRPr="00C56DC2">
        <w:rPr>
          <w:rFonts w:ascii="Goudy Old Style" w:hAnsi="Goudy Old Style" w:cs="Calibri"/>
          <w:bCs/>
          <w:sz w:val="26"/>
          <w:szCs w:val="26"/>
        </w:rPr>
        <w:t>.</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 xml:space="preserve">a) para fins de julgamento das propostas, o Senhor Pregoeiro levará em conta o critério </w:t>
      </w:r>
      <w:r w:rsidRPr="001E5599">
        <w:rPr>
          <w:rFonts w:ascii="Goudy Old Style" w:hAnsi="Goudy Old Style" w:cs="Calibri"/>
          <w:b/>
          <w:sz w:val="26"/>
          <w:szCs w:val="26"/>
        </w:rPr>
        <w:t xml:space="preserve">MENOR PREÇO </w:t>
      </w:r>
      <w:r>
        <w:rPr>
          <w:rFonts w:ascii="Goudy Old Style" w:hAnsi="Goudy Old Style" w:cs="Calibri"/>
          <w:b/>
          <w:sz w:val="26"/>
          <w:szCs w:val="26"/>
        </w:rPr>
        <w:t>GLOBAL</w:t>
      </w:r>
      <w:r w:rsidRPr="00C56DC2">
        <w:rPr>
          <w:rFonts w:ascii="Goudy Old Style" w:hAnsi="Goudy Old Style" w:cs="Calibri"/>
          <w:sz w:val="26"/>
          <w:szCs w:val="26"/>
        </w:rPr>
        <w:t>.</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b) após encerrado o Pregão, a licitante vencedora deverá comparar o preço total inicialmente apresentado com o preço final obtido, transformando a diferença em percentual que deverá ser aplicado na mesma proporção, de forma a atualizar seus valores.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 xml:space="preserve"> </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b.1) encontrados os novos valores, a licitante vencedora deverá apresentar nova planilha para apresentação dos preços finais revisados.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b.2) Caso haja problemas com a aproximação dos valores na planilha final, a licitante deverá apresentar o menor valor possível em aproximação ao valor adjudicado.</w:t>
      </w:r>
    </w:p>
    <w:p w:rsidR="00173902"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9.17. </w:t>
      </w:r>
      <w:r w:rsidRPr="001E5599">
        <w:rPr>
          <w:rFonts w:ascii="Goudy Old Style" w:hAnsi="Goudy Old Style" w:cs="Calibri"/>
          <w:sz w:val="26"/>
          <w:szCs w:val="26"/>
        </w:rPr>
        <w:t>Não se considerará como critério de classificação e nem de desempate das propostas, qualquer oferta de vantagem não prevista neste edital.</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9.18. </w:t>
      </w:r>
      <w:r w:rsidRPr="001E5599">
        <w:rPr>
          <w:rFonts w:ascii="Goudy Old Style" w:hAnsi="Goudy Old Style" w:cs="Calibri"/>
          <w:sz w:val="26"/>
          <w:szCs w:val="26"/>
        </w:rPr>
        <w:t>Se a licitante classificada em primeiro lugar for inabilitada, proceder-se-á a abertura do envelope de habilitação da licitante classificada em segundo lugar. Caso não ocorra a habilitação do licitante classificada em segundo lugar, o Senhor Pregoeiro prosseguirá na abertura do Envelope “C” das classificadas seguintes, observando o mesmo procedimento deste item.</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9.19. </w:t>
      </w:r>
      <w:r w:rsidRPr="001E5599">
        <w:rPr>
          <w:rFonts w:ascii="Goudy Old Style" w:hAnsi="Goudy Old Style" w:cs="Calibri"/>
          <w:sz w:val="26"/>
          <w:szCs w:val="26"/>
        </w:rPr>
        <w:t>No caso de empate entre duas ou mais propostas, a escolha se fará, obrigatoriamente, por sorteio, em ato público, para o qual todas as licitantes serão convocadas, vedado qualquer outro procedimento.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9.20. </w:t>
      </w:r>
      <w:r w:rsidRPr="001E5599">
        <w:rPr>
          <w:rFonts w:ascii="Goudy Old Style" w:hAnsi="Goudy Old Style" w:cs="Calibri"/>
          <w:sz w:val="26"/>
          <w:szCs w:val="26"/>
        </w:rPr>
        <w:t>No caso de desclassificação de todas as propostas apresentadas, a licitação será declarada fracassada.</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9.21. </w:t>
      </w:r>
      <w:r w:rsidRPr="001E5599">
        <w:rPr>
          <w:rFonts w:ascii="Goudy Old Style" w:hAnsi="Goudy Old Style" w:cs="Calibri"/>
          <w:sz w:val="26"/>
          <w:szCs w:val="26"/>
        </w:rPr>
        <w:t>Serão desclassificadas as propostas: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a) que não atendam às exigências do instrumento convocatório;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b) que apresentem preços simbólicos, irrisórios ou excessivos, incompatíveis com os preços de mercado.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spacing w:line="276" w:lineRule="auto"/>
        <w:jc w:val="both"/>
        <w:rPr>
          <w:rFonts w:ascii="Goudy Old Style" w:hAnsi="Goudy Old Style" w:cs="Calibri"/>
          <w:sz w:val="26"/>
          <w:szCs w:val="26"/>
        </w:rPr>
      </w:pPr>
      <w:r w:rsidRPr="001E5599">
        <w:rPr>
          <w:rFonts w:ascii="Goudy Old Style" w:hAnsi="Goudy Old Style" w:cs="Calibri"/>
          <w:b/>
          <w:sz w:val="26"/>
          <w:szCs w:val="26"/>
        </w:rPr>
        <w:t xml:space="preserve">9.22. </w:t>
      </w:r>
      <w:r w:rsidRPr="001E5599">
        <w:rPr>
          <w:rFonts w:ascii="Goudy Old Style" w:hAnsi="Goudy Old Style" w:cs="Calibri"/>
          <w:sz w:val="26"/>
          <w:szCs w:val="26"/>
        </w:rPr>
        <w:t xml:space="preserve">Conhecida à vencedora e para fins de Registro de Preços, em cumprimento ao disposto no Regulamento de Licitações e Contratos do </w:t>
      </w:r>
      <w:r w:rsidRPr="001E5599">
        <w:rPr>
          <w:rFonts w:ascii="Goudy Old Style" w:hAnsi="Goudy Old Style" w:cs="Calibri"/>
          <w:b/>
          <w:sz w:val="26"/>
          <w:szCs w:val="26"/>
        </w:rPr>
        <w:t>SENAI</w:t>
      </w:r>
      <w:r w:rsidRPr="001E5599">
        <w:rPr>
          <w:rFonts w:ascii="Goudy Old Style" w:hAnsi="Goudy Old Style" w:cs="Calibri"/>
          <w:sz w:val="26"/>
          <w:szCs w:val="26"/>
        </w:rPr>
        <w:t>, o Senhor Pregoeiro consultará as demais classificadas, respeitado a ordem de classificação das propostas, se aceitam a fornecer ao desconto daquela, observado o seguinte procedimento:</w:t>
      </w:r>
    </w:p>
    <w:p w:rsidR="00173902" w:rsidRPr="001E5599" w:rsidRDefault="00173902" w:rsidP="00173902">
      <w:pPr>
        <w:spacing w:line="276" w:lineRule="auto"/>
        <w:jc w:val="both"/>
        <w:rPr>
          <w:rFonts w:ascii="Goudy Old Style" w:hAnsi="Goudy Old Style" w:cs="Calibri"/>
          <w:sz w:val="26"/>
          <w:szCs w:val="26"/>
        </w:rPr>
      </w:pPr>
    </w:p>
    <w:p w:rsidR="00173902" w:rsidRPr="001E5599" w:rsidRDefault="00173902" w:rsidP="00173902">
      <w:pPr>
        <w:spacing w:line="276" w:lineRule="auto"/>
        <w:jc w:val="both"/>
        <w:rPr>
          <w:rFonts w:ascii="Goudy Old Style" w:hAnsi="Goudy Old Style" w:cs="Calibri"/>
          <w:sz w:val="26"/>
          <w:szCs w:val="26"/>
        </w:rPr>
      </w:pPr>
      <w:r w:rsidRPr="001E5599">
        <w:rPr>
          <w:rFonts w:ascii="Goudy Old Style" w:hAnsi="Goudy Old Style" w:cs="Calibri"/>
          <w:sz w:val="26"/>
          <w:szCs w:val="26"/>
        </w:rPr>
        <w:t xml:space="preserve"> </w:t>
      </w:r>
      <w:r w:rsidRPr="001E5599">
        <w:rPr>
          <w:rFonts w:ascii="Goudy Old Style" w:hAnsi="Goudy Old Style" w:cs="Calibri"/>
          <w:b/>
          <w:sz w:val="26"/>
          <w:szCs w:val="26"/>
        </w:rPr>
        <w:t>9.2</w:t>
      </w:r>
      <w:r>
        <w:rPr>
          <w:rFonts w:ascii="Goudy Old Style" w:hAnsi="Goudy Old Style" w:cs="Calibri"/>
          <w:b/>
          <w:sz w:val="26"/>
          <w:szCs w:val="26"/>
        </w:rPr>
        <w:t>2.1</w:t>
      </w:r>
      <w:r w:rsidRPr="001E5599">
        <w:rPr>
          <w:rFonts w:ascii="Goudy Old Style" w:hAnsi="Goudy Old Style" w:cs="Calibri"/>
          <w:b/>
          <w:sz w:val="26"/>
          <w:szCs w:val="26"/>
        </w:rPr>
        <w:t xml:space="preserve">. </w:t>
      </w:r>
      <w:r w:rsidRPr="001E5599">
        <w:rPr>
          <w:rFonts w:ascii="Goudy Old Style" w:hAnsi="Goudy Old Style" w:cs="Calibri"/>
          <w:sz w:val="26"/>
          <w:szCs w:val="26"/>
        </w:rPr>
        <w:t xml:space="preserve">As Proponentes que aceitarem praticar o preço da primeira classificada manterão a mesma ordem de classificação obtida na disputa de lances para fins de Registro de Preços e terão abertos os envelopes contendo a documentação de Habilitação, a fim de que seja verificado o atendimento às exigências </w:t>
      </w:r>
      <w:proofErr w:type="spellStart"/>
      <w:r w:rsidRPr="001E5599">
        <w:rPr>
          <w:rFonts w:ascii="Goudy Old Style" w:hAnsi="Goudy Old Style" w:cs="Calibri"/>
          <w:sz w:val="26"/>
          <w:szCs w:val="26"/>
        </w:rPr>
        <w:t>habilitatórias</w:t>
      </w:r>
      <w:proofErr w:type="spellEnd"/>
      <w:r w:rsidRPr="001E5599">
        <w:rPr>
          <w:rFonts w:ascii="Goudy Old Style" w:hAnsi="Goudy Old Style" w:cs="Calibri"/>
          <w:sz w:val="26"/>
          <w:szCs w:val="26"/>
        </w:rPr>
        <w:t xml:space="preserve"> requisitadas. </w:t>
      </w:r>
    </w:p>
    <w:p w:rsidR="00173902" w:rsidRPr="001E5599" w:rsidRDefault="00173902" w:rsidP="00173902">
      <w:pPr>
        <w:spacing w:line="276" w:lineRule="auto"/>
        <w:jc w:val="both"/>
        <w:rPr>
          <w:rFonts w:ascii="Goudy Old Style" w:hAnsi="Goudy Old Style" w:cs="Calibri"/>
          <w:color w:val="0000FF"/>
          <w:sz w:val="26"/>
          <w:szCs w:val="26"/>
        </w:rPr>
      </w:pPr>
    </w:p>
    <w:p w:rsidR="00173902" w:rsidRDefault="00173902" w:rsidP="00173902">
      <w:pPr>
        <w:spacing w:line="276" w:lineRule="auto"/>
        <w:jc w:val="both"/>
        <w:rPr>
          <w:rFonts w:ascii="Goudy Old Style" w:hAnsi="Goudy Old Style" w:cs="Calibri"/>
          <w:sz w:val="26"/>
          <w:szCs w:val="26"/>
        </w:rPr>
      </w:pPr>
      <w:r w:rsidRPr="001E5599">
        <w:rPr>
          <w:rFonts w:ascii="Goudy Old Style" w:hAnsi="Goudy Old Style" w:cs="Calibri"/>
          <w:b/>
          <w:bCs/>
          <w:sz w:val="26"/>
          <w:szCs w:val="26"/>
        </w:rPr>
        <w:t>9.2</w:t>
      </w:r>
      <w:r>
        <w:rPr>
          <w:rFonts w:ascii="Goudy Old Style" w:hAnsi="Goudy Old Style" w:cs="Calibri"/>
          <w:b/>
          <w:bCs/>
          <w:sz w:val="26"/>
          <w:szCs w:val="26"/>
        </w:rPr>
        <w:t>3</w:t>
      </w:r>
      <w:r w:rsidRPr="001E5599">
        <w:rPr>
          <w:rFonts w:ascii="Goudy Old Style" w:hAnsi="Goudy Old Style" w:cs="Calibri"/>
          <w:b/>
          <w:bCs/>
          <w:sz w:val="26"/>
          <w:szCs w:val="26"/>
        </w:rPr>
        <w:t>.</w:t>
      </w:r>
      <w:r w:rsidRPr="001E5599">
        <w:rPr>
          <w:rFonts w:ascii="Goudy Old Style" w:hAnsi="Goudy Old Style" w:cs="Calibri"/>
          <w:sz w:val="26"/>
          <w:szCs w:val="26"/>
        </w:rPr>
        <w:t xml:space="preserve"> As Proponentes que não aceitarem praticar o preço da melhor proposta serão liberadas, sendo-lhes devolvido o </w:t>
      </w:r>
      <w:r w:rsidRPr="001E5599">
        <w:rPr>
          <w:rFonts w:ascii="Goudy Old Style" w:hAnsi="Goudy Old Style" w:cs="Calibri"/>
          <w:b/>
          <w:sz w:val="26"/>
          <w:szCs w:val="26"/>
        </w:rPr>
        <w:t>Envelope “C” - Documentação</w:t>
      </w:r>
      <w:r w:rsidRPr="001E5599">
        <w:rPr>
          <w:rFonts w:ascii="Goudy Old Style" w:hAnsi="Goudy Old Style" w:cs="Calibri"/>
          <w:sz w:val="26"/>
          <w:szCs w:val="26"/>
        </w:rPr>
        <w:t>.</w:t>
      </w:r>
    </w:p>
    <w:p w:rsidR="00173902" w:rsidRDefault="00173902" w:rsidP="00173902">
      <w:pPr>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10. DO PEDIDO DE RECONSIDERAÇÃO</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10.1. </w:t>
      </w:r>
      <w:r w:rsidRPr="001E5599">
        <w:rPr>
          <w:rFonts w:ascii="Goudy Old Style" w:hAnsi="Goudy Old Style" w:cs="Calibri"/>
          <w:sz w:val="26"/>
          <w:szCs w:val="26"/>
        </w:rPr>
        <w:t xml:space="preserve">Da desclassificação das propostas, somente caberá pedido de reconsideração à Comissão </w:t>
      </w:r>
      <w:r>
        <w:rPr>
          <w:rFonts w:ascii="Goudy Old Style" w:hAnsi="Goudy Old Style" w:cs="Calibri"/>
          <w:sz w:val="26"/>
          <w:szCs w:val="26"/>
        </w:rPr>
        <w:t>Permanente</w:t>
      </w:r>
      <w:r w:rsidRPr="001E5599">
        <w:rPr>
          <w:rFonts w:ascii="Goudy Old Style" w:hAnsi="Goudy Old Style" w:cs="Calibri"/>
          <w:sz w:val="26"/>
          <w:szCs w:val="26"/>
        </w:rPr>
        <w:t xml:space="preserve"> de Licitações, com a justificativa de suas razões, a ser apresentado, de imediato, oralmente ou por escrito, na mesma sessão pública em que vier a ser proferida.</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10.2. </w:t>
      </w:r>
      <w:r w:rsidRPr="001E5599">
        <w:rPr>
          <w:rFonts w:ascii="Goudy Old Style" w:hAnsi="Goudy Old Style" w:cs="Calibri"/>
          <w:sz w:val="26"/>
          <w:szCs w:val="26"/>
        </w:rPr>
        <w:t xml:space="preserve">A Comissão </w:t>
      </w:r>
      <w:r>
        <w:rPr>
          <w:rFonts w:ascii="Goudy Old Style" w:hAnsi="Goudy Old Style" w:cs="Calibri"/>
          <w:sz w:val="26"/>
          <w:szCs w:val="26"/>
        </w:rPr>
        <w:t>Permanente</w:t>
      </w:r>
      <w:r w:rsidRPr="001E5599">
        <w:rPr>
          <w:rFonts w:ascii="Goudy Old Style" w:hAnsi="Goudy Old Style" w:cs="Calibri"/>
          <w:sz w:val="26"/>
          <w:szCs w:val="26"/>
        </w:rPr>
        <w:t xml:space="preserve"> de Licitações analisará e decidirá de imediato o pedido de reconsideração, sendo-lhe facultado, para tanto, suspender a sessão pública.</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10.3. </w:t>
      </w:r>
      <w:r w:rsidRPr="001E5599">
        <w:rPr>
          <w:rFonts w:ascii="Goudy Old Style" w:hAnsi="Goudy Old Style" w:cs="Calibri"/>
          <w:sz w:val="26"/>
          <w:szCs w:val="26"/>
        </w:rPr>
        <w:t xml:space="preserve">Da decisão da Comissão </w:t>
      </w:r>
      <w:r>
        <w:rPr>
          <w:rFonts w:ascii="Goudy Old Style" w:hAnsi="Goudy Old Style" w:cs="Calibri"/>
          <w:sz w:val="26"/>
          <w:szCs w:val="26"/>
        </w:rPr>
        <w:t>Permanente</w:t>
      </w:r>
      <w:r w:rsidRPr="001E5599">
        <w:rPr>
          <w:rFonts w:ascii="Goudy Old Style" w:hAnsi="Goudy Old Style" w:cs="Calibri"/>
          <w:sz w:val="26"/>
          <w:szCs w:val="26"/>
        </w:rPr>
        <w:t xml:space="preserve"> de Licitações relativa ao pedido de reconsideração não caberá recurso.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11. DOS RECURSOS ADMINISTRATIVOS</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11.1. </w:t>
      </w:r>
      <w:r w:rsidRPr="001E5599">
        <w:rPr>
          <w:rFonts w:ascii="Goudy Old Style" w:hAnsi="Goudy Old Style" w:cs="Calibri"/>
          <w:sz w:val="26"/>
          <w:szCs w:val="26"/>
        </w:rPr>
        <w:t>Da decisão que declarar a licitante vencedora caberão recursos fun</w:t>
      </w:r>
      <w:r>
        <w:rPr>
          <w:rFonts w:ascii="Goudy Old Style" w:hAnsi="Goudy Old Style" w:cs="Calibri"/>
          <w:sz w:val="26"/>
          <w:szCs w:val="26"/>
        </w:rPr>
        <w:t>damentados, dirigidos ao Diretor</w:t>
      </w:r>
      <w:r w:rsidRPr="001E5599">
        <w:rPr>
          <w:rFonts w:ascii="Goudy Old Style" w:hAnsi="Goudy Old Style" w:cs="Calibri"/>
          <w:sz w:val="26"/>
          <w:szCs w:val="26"/>
        </w:rPr>
        <w:t xml:space="preserve"> Regional do </w:t>
      </w:r>
      <w:r w:rsidRPr="001E5599">
        <w:rPr>
          <w:rFonts w:ascii="Goudy Old Style" w:hAnsi="Goudy Old Style" w:cs="Calibri"/>
          <w:b/>
          <w:sz w:val="26"/>
          <w:szCs w:val="26"/>
        </w:rPr>
        <w:t>SE</w:t>
      </w:r>
      <w:r>
        <w:rPr>
          <w:rFonts w:ascii="Goudy Old Style" w:hAnsi="Goudy Old Style" w:cs="Calibri"/>
          <w:b/>
          <w:sz w:val="26"/>
          <w:szCs w:val="26"/>
        </w:rPr>
        <w:t>NAI</w:t>
      </w:r>
      <w:r w:rsidRPr="001E5599">
        <w:rPr>
          <w:rFonts w:ascii="Goudy Old Style" w:hAnsi="Goudy Old Style" w:cs="Calibri"/>
          <w:b/>
          <w:sz w:val="26"/>
          <w:szCs w:val="26"/>
        </w:rPr>
        <w:t>/PI</w:t>
      </w:r>
      <w:r w:rsidRPr="001E5599">
        <w:rPr>
          <w:rFonts w:ascii="Goudy Old Style" w:hAnsi="Goudy Old Style" w:cs="Calibri"/>
          <w:sz w:val="26"/>
          <w:szCs w:val="26"/>
        </w:rPr>
        <w:t xml:space="preserve">, por intermédio do Senhor Pregoeiro, por escrito, protocolados na Sala de Licitações do </w:t>
      </w:r>
      <w:r w:rsidRPr="001E5599">
        <w:rPr>
          <w:rFonts w:ascii="Goudy Old Style" w:hAnsi="Goudy Old Style" w:cs="Calibri"/>
          <w:b/>
          <w:sz w:val="26"/>
          <w:szCs w:val="26"/>
        </w:rPr>
        <w:t>SENAI/PI</w:t>
      </w:r>
      <w:r w:rsidRPr="001E5599">
        <w:rPr>
          <w:rFonts w:ascii="Goudy Old Style" w:hAnsi="Goudy Old Style" w:cs="Calibri"/>
          <w:sz w:val="26"/>
          <w:szCs w:val="26"/>
        </w:rPr>
        <w:t>, no prazo de 02 (dois) dias úteis, contados da comunicação do ato. Os recursos deverão ser entregues em mídia impressa e digital.</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11.2. </w:t>
      </w:r>
      <w:r w:rsidRPr="001E5599">
        <w:rPr>
          <w:rFonts w:ascii="Goudy Old Style" w:hAnsi="Goudy Old Style" w:cs="Calibri"/>
          <w:sz w:val="26"/>
          <w:szCs w:val="26"/>
        </w:rPr>
        <w:t>Os recursos terão efeito suspensivo.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lastRenderedPageBreak/>
        <w:t xml:space="preserve">11.3. </w:t>
      </w:r>
      <w:r w:rsidRPr="001E5599">
        <w:rPr>
          <w:rFonts w:ascii="Goudy Old Style" w:hAnsi="Goudy Old Style" w:cs="Calibri"/>
          <w:sz w:val="26"/>
          <w:szCs w:val="26"/>
        </w:rPr>
        <w:t xml:space="preserve">Os recursos serão julgados no prazo de 10 (dez) dias úteis, contados da data final para sua interposição, pelo </w:t>
      </w:r>
      <w:r>
        <w:rPr>
          <w:rFonts w:ascii="Goudy Old Style" w:hAnsi="Goudy Old Style" w:cs="Calibri"/>
          <w:sz w:val="26"/>
          <w:szCs w:val="26"/>
        </w:rPr>
        <w:t>Diretor</w:t>
      </w:r>
      <w:r w:rsidRPr="001E5599">
        <w:rPr>
          <w:rFonts w:ascii="Goudy Old Style" w:hAnsi="Goudy Old Style" w:cs="Calibri"/>
          <w:sz w:val="26"/>
          <w:szCs w:val="26"/>
        </w:rPr>
        <w:t xml:space="preserve"> Regional </w:t>
      </w:r>
      <w:r w:rsidRPr="001E5599">
        <w:rPr>
          <w:rFonts w:ascii="Goudy Old Style" w:hAnsi="Goudy Old Style" w:cs="Calibri"/>
          <w:b/>
          <w:sz w:val="26"/>
          <w:szCs w:val="26"/>
        </w:rPr>
        <w:t>SE</w:t>
      </w:r>
      <w:r>
        <w:rPr>
          <w:rFonts w:ascii="Goudy Old Style" w:hAnsi="Goudy Old Style" w:cs="Calibri"/>
          <w:b/>
          <w:sz w:val="26"/>
          <w:szCs w:val="26"/>
        </w:rPr>
        <w:t>NAI</w:t>
      </w:r>
      <w:r w:rsidRPr="001E5599">
        <w:rPr>
          <w:rFonts w:ascii="Goudy Old Style" w:hAnsi="Goudy Old Style" w:cs="Calibri"/>
          <w:b/>
          <w:sz w:val="26"/>
          <w:szCs w:val="26"/>
        </w:rPr>
        <w:t>/PI</w:t>
      </w:r>
      <w:r w:rsidRPr="001E5599">
        <w:rPr>
          <w:rFonts w:ascii="Goudy Old Style" w:hAnsi="Goudy Old Style" w:cs="Calibri"/>
          <w:sz w:val="26"/>
          <w:szCs w:val="26"/>
        </w:rPr>
        <w:t xml:space="preserve"> ou por quem este delegar competência e a divulgação do julgamento se dará em sessão pública a ser convocada por intermédio de e-mail ou divulgação no Diário Oficial da União.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11.4. </w:t>
      </w:r>
      <w:r w:rsidRPr="001E5599">
        <w:rPr>
          <w:rFonts w:ascii="Goudy Old Style" w:hAnsi="Goudy Old Style" w:cs="Calibri"/>
          <w:sz w:val="26"/>
          <w:szCs w:val="26"/>
        </w:rPr>
        <w:t>O provimento de recursos pela autoridade competente importará na invalidação apenas dos atos insuscetíveis de aproveitamento.</w:t>
      </w:r>
    </w:p>
    <w:p w:rsidR="00173902"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12. DA ASSINATURA DO CONTRATO</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12.1. </w:t>
      </w:r>
      <w:r w:rsidRPr="001E5599">
        <w:rPr>
          <w:rFonts w:ascii="Goudy Old Style" w:hAnsi="Goudy Old Style" w:cs="Calibri"/>
          <w:sz w:val="26"/>
          <w:szCs w:val="26"/>
        </w:rPr>
        <w:t>A</w:t>
      </w:r>
      <w:r>
        <w:rPr>
          <w:rFonts w:ascii="Goudy Old Style" w:hAnsi="Goudy Old Style" w:cs="Calibri"/>
          <w:sz w:val="26"/>
          <w:szCs w:val="26"/>
        </w:rPr>
        <w:t>(S)</w:t>
      </w:r>
      <w:r w:rsidRPr="001E5599">
        <w:rPr>
          <w:rFonts w:ascii="Goudy Old Style" w:hAnsi="Goudy Old Style" w:cs="Calibri"/>
          <w:sz w:val="26"/>
          <w:szCs w:val="26"/>
        </w:rPr>
        <w:t xml:space="preserve"> licitante</w:t>
      </w:r>
      <w:r>
        <w:rPr>
          <w:rFonts w:ascii="Goudy Old Style" w:hAnsi="Goudy Old Style" w:cs="Calibri"/>
          <w:sz w:val="26"/>
          <w:szCs w:val="26"/>
        </w:rPr>
        <w:t>(s)</w:t>
      </w:r>
      <w:r w:rsidRPr="001E5599">
        <w:rPr>
          <w:rFonts w:ascii="Goudy Old Style" w:hAnsi="Goudy Old Style" w:cs="Calibri"/>
          <w:sz w:val="26"/>
          <w:szCs w:val="26"/>
        </w:rPr>
        <w:t xml:space="preserve"> vencedora</w:t>
      </w:r>
      <w:r>
        <w:rPr>
          <w:rFonts w:ascii="Goudy Old Style" w:hAnsi="Goudy Old Style" w:cs="Calibri"/>
          <w:sz w:val="26"/>
          <w:szCs w:val="26"/>
        </w:rPr>
        <w:t>(s)</w:t>
      </w:r>
      <w:r w:rsidRPr="001E5599">
        <w:rPr>
          <w:rFonts w:ascii="Goudy Old Style" w:hAnsi="Goudy Old Style" w:cs="Calibri"/>
          <w:sz w:val="26"/>
          <w:szCs w:val="26"/>
        </w:rPr>
        <w:t xml:space="preserve"> deverá</w:t>
      </w:r>
      <w:r>
        <w:rPr>
          <w:rFonts w:ascii="Goudy Old Style" w:hAnsi="Goudy Old Style" w:cs="Calibri"/>
          <w:sz w:val="26"/>
          <w:szCs w:val="26"/>
        </w:rPr>
        <w:t>(</w:t>
      </w:r>
      <w:proofErr w:type="spellStart"/>
      <w:r>
        <w:rPr>
          <w:rFonts w:ascii="Goudy Old Style" w:hAnsi="Goudy Old Style" w:cs="Calibri"/>
          <w:sz w:val="26"/>
          <w:szCs w:val="26"/>
        </w:rPr>
        <w:t>ão</w:t>
      </w:r>
      <w:proofErr w:type="spellEnd"/>
      <w:r>
        <w:rPr>
          <w:rFonts w:ascii="Goudy Old Style" w:hAnsi="Goudy Old Style" w:cs="Calibri"/>
          <w:sz w:val="26"/>
          <w:szCs w:val="26"/>
        </w:rPr>
        <w:t>)</w:t>
      </w:r>
      <w:r w:rsidRPr="001E5599">
        <w:rPr>
          <w:rFonts w:ascii="Goudy Old Style" w:hAnsi="Goudy Old Style" w:cs="Calibri"/>
          <w:sz w:val="26"/>
          <w:szCs w:val="26"/>
        </w:rPr>
        <w:t xml:space="preserve"> comparecer ao </w:t>
      </w:r>
      <w:r w:rsidRPr="001E5599">
        <w:rPr>
          <w:rFonts w:ascii="Goudy Old Style" w:hAnsi="Goudy Old Style" w:cs="Calibri"/>
          <w:b/>
          <w:sz w:val="26"/>
          <w:szCs w:val="26"/>
        </w:rPr>
        <w:t>SENAI/PI</w:t>
      </w:r>
      <w:r w:rsidRPr="001E5599">
        <w:rPr>
          <w:rFonts w:ascii="Goudy Old Style" w:hAnsi="Goudy Old Style" w:cs="Calibri"/>
          <w:sz w:val="26"/>
          <w:szCs w:val="26"/>
        </w:rPr>
        <w:t>, no prazo estabelecido pela área gestora para a assinatura do contrato.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 xml:space="preserve">12.2. </w:t>
      </w:r>
      <w:r w:rsidRPr="001E5599">
        <w:rPr>
          <w:rFonts w:ascii="Goudy Old Style" w:hAnsi="Goudy Old Style" w:cs="Calibri"/>
          <w:sz w:val="26"/>
          <w:szCs w:val="26"/>
        </w:rPr>
        <w:t xml:space="preserve">O não comparecimento da licitante vencedora para a assinatura do contrato no prazo estabelecido no subitem anterior implicará a aplicação da multa prevista no subitem </w:t>
      </w:r>
      <w:r w:rsidRPr="001E5599">
        <w:rPr>
          <w:rFonts w:ascii="Goudy Old Style" w:hAnsi="Goudy Old Style" w:cs="Calibri"/>
          <w:b/>
          <w:bCs/>
          <w:sz w:val="26"/>
          <w:szCs w:val="26"/>
        </w:rPr>
        <w:t>13.2.</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13. DAS PENALIDADES</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13.1. </w:t>
      </w:r>
      <w:r w:rsidRPr="001E5599">
        <w:rPr>
          <w:rFonts w:ascii="Goudy Old Style" w:hAnsi="Goudy Old Style" w:cs="Calibri"/>
          <w:sz w:val="26"/>
          <w:szCs w:val="26"/>
        </w:rPr>
        <w:t xml:space="preserve">A desistência formulada por qualquer das licitantes após a abertura das propostas sujeitar-lhe-á ao pagamento de multa equivalente a 10% </w:t>
      </w:r>
      <w:proofErr w:type="gramStart"/>
      <w:r w:rsidRPr="001E5599">
        <w:rPr>
          <w:rFonts w:ascii="Goudy Old Style" w:hAnsi="Goudy Old Style" w:cs="Calibri"/>
          <w:sz w:val="26"/>
          <w:szCs w:val="26"/>
        </w:rPr>
        <w:t>( dez</w:t>
      </w:r>
      <w:proofErr w:type="gramEnd"/>
      <w:r w:rsidRPr="001E5599">
        <w:rPr>
          <w:rFonts w:ascii="Goudy Old Style" w:hAnsi="Goudy Old Style" w:cs="Calibri"/>
          <w:sz w:val="26"/>
          <w:szCs w:val="26"/>
        </w:rPr>
        <w:t xml:space="preserve"> por cento ) do valor de sua proposta, salvo por motivo justo decorrente de fato superveniente e aceito pelo Senhor Pregoeiro.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13.2. </w:t>
      </w:r>
      <w:r w:rsidRPr="001E5599">
        <w:rPr>
          <w:rFonts w:ascii="Goudy Old Style" w:hAnsi="Goudy Old Style" w:cs="Calibri"/>
          <w:sz w:val="26"/>
          <w:szCs w:val="26"/>
        </w:rPr>
        <w:t xml:space="preserve">A recusa injustificada em assinar o contrato dentro do prazo, fixado no ato convocatório, caracterizará o descumprimento total da obrigação assumida, ficando sujeito à de 10% (dez por cento) do valor de sua proposta, perda do direito à contratação e suspensão do direito de licitar e contratar com o </w:t>
      </w:r>
      <w:r w:rsidRPr="001E5599">
        <w:rPr>
          <w:rFonts w:ascii="Goudy Old Style" w:hAnsi="Goudy Old Style" w:cs="Calibri"/>
          <w:b/>
          <w:sz w:val="26"/>
          <w:szCs w:val="26"/>
        </w:rPr>
        <w:t>SENAI</w:t>
      </w:r>
      <w:r w:rsidRPr="001E5599">
        <w:rPr>
          <w:rFonts w:ascii="Goudy Old Style" w:hAnsi="Goudy Old Style" w:cs="Calibri"/>
          <w:sz w:val="26"/>
          <w:szCs w:val="26"/>
        </w:rPr>
        <w:t xml:space="preserve"> por prazo não superior a 02 (dois) anos.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13.2.1. </w:t>
      </w:r>
      <w:r w:rsidRPr="001E5599">
        <w:rPr>
          <w:rFonts w:ascii="Goudy Old Style" w:hAnsi="Goudy Old Style" w:cs="Calibri"/>
          <w:sz w:val="26"/>
          <w:szCs w:val="26"/>
        </w:rPr>
        <w:t xml:space="preserve">Poderá também ser aplicada a pena de suspensão do direito de licitar e contratar com o </w:t>
      </w:r>
      <w:r w:rsidRPr="001E5599">
        <w:rPr>
          <w:rFonts w:ascii="Goudy Old Style" w:hAnsi="Goudy Old Style" w:cs="Calibri"/>
          <w:b/>
          <w:sz w:val="26"/>
          <w:szCs w:val="26"/>
        </w:rPr>
        <w:t>SENAI/PI,</w:t>
      </w:r>
      <w:r w:rsidRPr="001E5599">
        <w:rPr>
          <w:rFonts w:ascii="Goudy Old Style" w:hAnsi="Goudy Old Style" w:cs="Calibri"/>
          <w:sz w:val="26"/>
          <w:szCs w:val="26"/>
        </w:rPr>
        <w:t xml:space="preserve"> por período não superior a 02 (dois) anos, se verificada a hipótese do subitem anterior.</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13.3. </w:t>
      </w:r>
      <w:r w:rsidRPr="001E5599">
        <w:rPr>
          <w:rFonts w:ascii="Goudy Old Style" w:hAnsi="Goudy Old Style" w:cs="Calibri"/>
          <w:sz w:val="26"/>
          <w:szCs w:val="26"/>
        </w:rPr>
        <w:t xml:space="preserve">As multas serão cobradas judicialmente, ou recolhidas diretamente à tesouraria do </w:t>
      </w:r>
      <w:r w:rsidRPr="001E5599">
        <w:rPr>
          <w:rFonts w:ascii="Goudy Old Style" w:hAnsi="Goudy Old Style" w:cs="Calibri"/>
          <w:b/>
          <w:sz w:val="26"/>
          <w:szCs w:val="26"/>
        </w:rPr>
        <w:t>SENAI/PI</w:t>
      </w:r>
      <w:r w:rsidRPr="001E5599">
        <w:rPr>
          <w:rFonts w:ascii="Goudy Old Style" w:hAnsi="Goudy Old Style" w:cs="Calibri"/>
          <w:sz w:val="26"/>
          <w:szCs w:val="26"/>
        </w:rPr>
        <w:t>, no prazo de 15 (quinze) dias corridos, contados da data de sua comunicação.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lastRenderedPageBreak/>
        <w:t xml:space="preserve">13.4. </w:t>
      </w:r>
      <w:r w:rsidRPr="001E5599">
        <w:rPr>
          <w:rFonts w:ascii="Goudy Old Style" w:hAnsi="Goudy Old Style" w:cs="Calibri"/>
          <w:sz w:val="26"/>
          <w:szCs w:val="26"/>
        </w:rPr>
        <w:t>A prática de ilícitos em quaisquer das fases do procedimento licitatório, o descumprimento de prazos e condições e a inobservância das demais disposições da presente convocação, implicarão a aplicação das penalidades estipuladas em lei.</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13.5. </w:t>
      </w:r>
      <w:r w:rsidRPr="001E5599">
        <w:rPr>
          <w:rFonts w:ascii="Goudy Old Style" w:hAnsi="Goudy Old Style" w:cs="Calibri"/>
          <w:sz w:val="26"/>
          <w:szCs w:val="26"/>
        </w:rPr>
        <w:t>Para aplicação das penalidades aqui previstas, a licitante será notificada para apresentação de defesa prévia, no prazo de 05 (cinco) dias úteis, contados da notificação.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13.6. </w:t>
      </w:r>
      <w:r w:rsidRPr="001E5599">
        <w:rPr>
          <w:rFonts w:ascii="Goudy Old Style" w:hAnsi="Goudy Old Style" w:cs="Calibri"/>
          <w:sz w:val="26"/>
          <w:szCs w:val="26"/>
        </w:rPr>
        <w:t>As penalidades previstas neste edital são independentes entre si, podendo ser aplicadas isoladas ou cumulativamente, sem prejuízo de outras medidas cabíveis.</w:t>
      </w:r>
    </w:p>
    <w:p w:rsidR="00173902"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14. DISPOSIÇÕES FINAIS</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14.1. </w:t>
      </w:r>
      <w:r w:rsidRPr="001E5599">
        <w:rPr>
          <w:rFonts w:ascii="Goudy Old Style" w:hAnsi="Goudy Old Style" w:cs="Calibri"/>
          <w:sz w:val="26"/>
          <w:szCs w:val="26"/>
        </w:rPr>
        <w:t>A simples participação na presente licitação evidencia ter a licitante, que se candidata, examinado cuidadosamente este edital e seus anexos, e se inteirado de todos os seus detalhes e com eles haver concordado.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14.2. </w:t>
      </w:r>
      <w:r w:rsidRPr="001E5599">
        <w:rPr>
          <w:rFonts w:ascii="Goudy Old Style" w:hAnsi="Goudy Old Style" w:cs="Calibri"/>
          <w:sz w:val="26"/>
          <w:szCs w:val="26"/>
        </w:rPr>
        <w:t xml:space="preserve">O </w:t>
      </w:r>
      <w:r w:rsidRPr="001E5599">
        <w:rPr>
          <w:rFonts w:ascii="Goudy Old Style" w:hAnsi="Goudy Old Style" w:cs="Calibri"/>
          <w:b/>
          <w:sz w:val="26"/>
          <w:szCs w:val="26"/>
        </w:rPr>
        <w:t>SENAI/PI</w:t>
      </w:r>
      <w:r w:rsidRPr="001E5599">
        <w:rPr>
          <w:rFonts w:ascii="Goudy Old Style" w:hAnsi="Goudy Old Style" w:cs="Calibri"/>
          <w:sz w:val="26"/>
          <w:szCs w:val="26"/>
        </w:rPr>
        <w:t xml:space="preserve"> não admitirão declarações, posteriores à abertura das propostas, de desconhecimento de fatos, no todo ou em parte, que dificultem ou impossibilitem o julgamento das propostas ou a adjudicação à licitante vencedora.</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14.3. </w:t>
      </w:r>
      <w:r w:rsidRPr="001E5599">
        <w:rPr>
          <w:rFonts w:ascii="Goudy Old Style" w:hAnsi="Goudy Old Style" w:cs="Calibri"/>
          <w:sz w:val="26"/>
          <w:szCs w:val="26"/>
        </w:rPr>
        <w:t xml:space="preserve">Os envelopes que permanecerem lacrados ficarão sob a guarda do Senhor Pregoeiro ou da Comissão </w:t>
      </w:r>
      <w:r>
        <w:rPr>
          <w:rFonts w:ascii="Goudy Old Style" w:hAnsi="Goudy Old Style" w:cs="Calibri"/>
          <w:sz w:val="26"/>
          <w:szCs w:val="26"/>
        </w:rPr>
        <w:t>Permanente</w:t>
      </w:r>
      <w:r w:rsidRPr="001E5599">
        <w:rPr>
          <w:rFonts w:ascii="Goudy Old Style" w:hAnsi="Goudy Old Style" w:cs="Calibri"/>
          <w:sz w:val="26"/>
          <w:szCs w:val="26"/>
        </w:rPr>
        <w:t xml:space="preserve"> de Licitações até a assinatura do Contrato ou instrumento equivalente, quando então estarão à disposição das empresas para retirá-los no prazo de até 30 (trinta) dias corridos, após o qual serão dilacerados sem quaisquer formalidades.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14.4. </w:t>
      </w:r>
      <w:r w:rsidRPr="001E5599">
        <w:rPr>
          <w:rFonts w:ascii="Goudy Old Style" w:hAnsi="Goudy Old Style" w:cs="Calibri"/>
          <w:sz w:val="26"/>
          <w:szCs w:val="26"/>
        </w:rPr>
        <w:t xml:space="preserve">É facultada, ao Senhor Pregoeiro e à Autoridade Superior, no caso o </w:t>
      </w:r>
      <w:r>
        <w:rPr>
          <w:rFonts w:ascii="Goudy Old Style" w:hAnsi="Goudy Old Style" w:cs="Calibri"/>
          <w:sz w:val="26"/>
          <w:szCs w:val="26"/>
        </w:rPr>
        <w:t>Diretor</w:t>
      </w:r>
      <w:r w:rsidRPr="001E5599">
        <w:rPr>
          <w:rFonts w:ascii="Goudy Old Style" w:hAnsi="Goudy Old Style" w:cs="Calibri"/>
          <w:sz w:val="26"/>
          <w:szCs w:val="26"/>
        </w:rPr>
        <w:t xml:space="preserve"> Regional do </w:t>
      </w:r>
      <w:r w:rsidRPr="001E5599">
        <w:rPr>
          <w:rFonts w:ascii="Goudy Old Style" w:hAnsi="Goudy Old Style" w:cs="Calibri"/>
          <w:b/>
          <w:sz w:val="26"/>
          <w:szCs w:val="26"/>
        </w:rPr>
        <w:t>SE</w:t>
      </w:r>
      <w:r>
        <w:rPr>
          <w:rFonts w:ascii="Goudy Old Style" w:hAnsi="Goudy Old Style" w:cs="Calibri"/>
          <w:b/>
          <w:sz w:val="26"/>
          <w:szCs w:val="26"/>
        </w:rPr>
        <w:t>NAI</w:t>
      </w:r>
      <w:r w:rsidRPr="001E5599">
        <w:rPr>
          <w:rFonts w:ascii="Goudy Old Style" w:hAnsi="Goudy Old Style" w:cs="Calibri"/>
          <w:b/>
          <w:sz w:val="26"/>
          <w:szCs w:val="26"/>
        </w:rPr>
        <w:t xml:space="preserve">/PI, </w:t>
      </w:r>
      <w:r w:rsidRPr="001E5599">
        <w:rPr>
          <w:rFonts w:ascii="Goudy Old Style" w:hAnsi="Goudy Old Style" w:cs="Calibri"/>
          <w:sz w:val="26"/>
          <w:szCs w:val="26"/>
        </w:rPr>
        <w:t>em qualquer fase da licitação, a promoção de diligência destinada a esclarecer ou a complementar a instrução do processo, vedada a inclusão posterior de documento ou informação que deveria constar originalmente da proposta.</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14.5. </w:t>
      </w:r>
      <w:r w:rsidRPr="001E5599">
        <w:rPr>
          <w:rFonts w:ascii="Goudy Old Style" w:hAnsi="Goudy Old Style" w:cs="Calibri"/>
          <w:sz w:val="26"/>
          <w:szCs w:val="26"/>
        </w:rPr>
        <w:t xml:space="preserve">Qualquer manifestação em impugnar os termos deste edital </w:t>
      </w:r>
      <w:r>
        <w:rPr>
          <w:rFonts w:ascii="Goudy Old Style" w:hAnsi="Goudy Old Style" w:cs="Calibri"/>
          <w:sz w:val="26"/>
          <w:szCs w:val="26"/>
        </w:rPr>
        <w:t xml:space="preserve">ou pedido de esclarecimento, </w:t>
      </w:r>
      <w:r w:rsidRPr="001E5599">
        <w:rPr>
          <w:rFonts w:ascii="Goudy Old Style" w:hAnsi="Goudy Old Style" w:cs="Calibri"/>
          <w:sz w:val="26"/>
          <w:szCs w:val="26"/>
        </w:rPr>
        <w:t>deverá ser e</w:t>
      </w:r>
      <w:r>
        <w:rPr>
          <w:rFonts w:ascii="Goudy Old Style" w:hAnsi="Goudy Old Style" w:cs="Calibri"/>
          <w:sz w:val="26"/>
          <w:szCs w:val="26"/>
        </w:rPr>
        <w:t>ncaminhada por escrito e contra</w:t>
      </w:r>
      <w:r w:rsidRPr="001E5599">
        <w:rPr>
          <w:rFonts w:ascii="Goudy Old Style" w:hAnsi="Goudy Old Style" w:cs="Calibri"/>
          <w:sz w:val="26"/>
          <w:szCs w:val="26"/>
        </w:rPr>
        <w:t xml:space="preserve"> recibo ao Senhor Pregoeiro </w:t>
      </w:r>
      <w:r w:rsidRPr="001E5599">
        <w:rPr>
          <w:rFonts w:ascii="Goudy Old Style" w:hAnsi="Goudy Old Style" w:cs="Calibri"/>
          <w:b/>
          <w:sz w:val="26"/>
          <w:szCs w:val="26"/>
        </w:rPr>
        <w:t>SENAI/PI</w:t>
      </w:r>
      <w:r>
        <w:rPr>
          <w:rFonts w:ascii="Goudy Old Style" w:hAnsi="Goudy Old Style" w:cs="Calibri"/>
          <w:b/>
          <w:sz w:val="26"/>
          <w:szCs w:val="26"/>
        </w:rPr>
        <w:t xml:space="preserve">, </w:t>
      </w:r>
      <w:r>
        <w:rPr>
          <w:rFonts w:ascii="Goudy Old Style" w:hAnsi="Goudy Old Style" w:cs="Calibri"/>
          <w:sz w:val="26"/>
          <w:szCs w:val="26"/>
        </w:rPr>
        <w:t xml:space="preserve">a ser entregue na cidade de Parnaíba(PI), na Rua Riachuelo, 455, 1º andar, Centro </w:t>
      </w:r>
      <w:proofErr w:type="gramStart"/>
      <w:r>
        <w:rPr>
          <w:rFonts w:ascii="Goudy Old Style" w:hAnsi="Goudy Old Style" w:cs="Calibri"/>
          <w:sz w:val="26"/>
          <w:szCs w:val="26"/>
        </w:rPr>
        <w:t>( Sala</w:t>
      </w:r>
      <w:proofErr w:type="gramEnd"/>
      <w:r>
        <w:rPr>
          <w:rFonts w:ascii="Goudy Old Style" w:hAnsi="Goudy Old Style" w:cs="Calibri"/>
          <w:sz w:val="26"/>
          <w:szCs w:val="26"/>
        </w:rPr>
        <w:t xml:space="preserve"> de Licitações )</w:t>
      </w:r>
      <w:r w:rsidRPr="001E5599">
        <w:rPr>
          <w:rFonts w:ascii="Goudy Old Style" w:hAnsi="Goudy Old Style" w:cs="Calibri"/>
          <w:sz w:val="26"/>
          <w:szCs w:val="26"/>
        </w:rPr>
        <w:t xml:space="preserve">. </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sz w:val="26"/>
          <w:szCs w:val="26"/>
        </w:rPr>
        <w:lastRenderedPageBreak/>
        <w:t xml:space="preserve">14.6. </w:t>
      </w:r>
      <w:r w:rsidRPr="001E5599">
        <w:rPr>
          <w:rFonts w:ascii="Goudy Old Style" w:hAnsi="Goudy Old Style" w:cs="Calibri"/>
          <w:sz w:val="26"/>
          <w:szCs w:val="26"/>
        </w:rPr>
        <w:t xml:space="preserve">Decairá desse direito perante o </w:t>
      </w:r>
      <w:r w:rsidRPr="001E5599">
        <w:rPr>
          <w:rFonts w:ascii="Goudy Old Style" w:hAnsi="Goudy Old Style" w:cs="Calibri"/>
          <w:b/>
          <w:sz w:val="26"/>
          <w:szCs w:val="26"/>
        </w:rPr>
        <w:t>SENAI/PI</w:t>
      </w:r>
      <w:r w:rsidRPr="001E5599">
        <w:rPr>
          <w:rFonts w:ascii="Goudy Old Style" w:hAnsi="Goudy Old Style" w:cs="Calibri"/>
          <w:sz w:val="26"/>
          <w:szCs w:val="26"/>
        </w:rPr>
        <w:t xml:space="preserve">, a interessada que não o fizer até </w:t>
      </w:r>
      <w:r w:rsidRPr="001E5599">
        <w:rPr>
          <w:rFonts w:ascii="Goudy Old Style" w:hAnsi="Goudy Old Style" w:cs="Calibri"/>
          <w:b/>
          <w:sz w:val="26"/>
          <w:szCs w:val="26"/>
        </w:rPr>
        <w:t xml:space="preserve">02 </w:t>
      </w:r>
      <w:r w:rsidRPr="001E5599">
        <w:rPr>
          <w:rFonts w:ascii="Goudy Old Style" w:hAnsi="Goudy Old Style" w:cs="Calibri"/>
          <w:b/>
          <w:bCs/>
          <w:sz w:val="26"/>
          <w:szCs w:val="26"/>
        </w:rPr>
        <w:t xml:space="preserve">(dois) dias úteis </w:t>
      </w:r>
      <w:r w:rsidRPr="001E5599">
        <w:rPr>
          <w:rFonts w:ascii="Goudy Old Style" w:hAnsi="Goudy Old Style" w:cs="Calibri"/>
          <w:sz w:val="26"/>
          <w:szCs w:val="26"/>
        </w:rPr>
        <w:t>antes da data fixada para o recebimento dos envelopes, dentro do horário d</w:t>
      </w:r>
      <w:r>
        <w:rPr>
          <w:rFonts w:ascii="Goudy Old Style" w:hAnsi="Goudy Old Style" w:cs="Calibri"/>
          <w:sz w:val="26"/>
          <w:szCs w:val="26"/>
        </w:rPr>
        <w:t>e funcionamento da Comissão Permanente de Licitações do</w:t>
      </w:r>
      <w:r w:rsidRPr="001E5599">
        <w:rPr>
          <w:rFonts w:ascii="Goudy Old Style" w:hAnsi="Goudy Old Style" w:cs="Calibri"/>
          <w:sz w:val="26"/>
          <w:szCs w:val="26"/>
        </w:rPr>
        <w:t xml:space="preserve"> </w:t>
      </w:r>
      <w:r w:rsidRPr="001E5599">
        <w:rPr>
          <w:rFonts w:ascii="Goudy Old Style" w:hAnsi="Goudy Old Style" w:cs="Calibri"/>
          <w:b/>
          <w:sz w:val="26"/>
          <w:szCs w:val="26"/>
        </w:rPr>
        <w:t>SENAI/PI</w:t>
      </w:r>
      <w:r w:rsidRPr="001E5599">
        <w:rPr>
          <w:rFonts w:ascii="Goudy Old Style" w:hAnsi="Goudy Old Style" w:cs="Calibri"/>
          <w:sz w:val="26"/>
          <w:szCs w:val="26"/>
        </w:rPr>
        <w:t>. Não impugnado o ato convocatório, preclui toda a matéria nele constante. As respostas às impugnações serão divulgadas via e-mail à interessada.</w:t>
      </w:r>
    </w:p>
    <w:p w:rsidR="00173902" w:rsidRDefault="00173902" w:rsidP="00173902">
      <w:pPr>
        <w:pStyle w:val="Corpodetexto"/>
        <w:spacing w:line="276" w:lineRule="auto"/>
        <w:jc w:val="both"/>
        <w:rPr>
          <w:rFonts w:ascii="Goudy Old Style" w:hAnsi="Goudy Old Style" w:cs="Calibri"/>
          <w:b/>
          <w:sz w:val="26"/>
          <w:szCs w:val="26"/>
        </w:rPr>
      </w:pPr>
    </w:p>
    <w:p w:rsidR="00173902" w:rsidRDefault="00173902" w:rsidP="00173902">
      <w:pPr>
        <w:pStyle w:val="Corpodetexto"/>
        <w:spacing w:line="276" w:lineRule="auto"/>
        <w:jc w:val="both"/>
        <w:rPr>
          <w:rFonts w:ascii="Goudy Old Style" w:hAnsi="Goudy Old Style" w:cs="Calibri"/>
          <w:sz w:val="26"/>
          <w:szCs w:val="26"/>
        </w:rPr>
      </w:pPr>
      <w:r w:rsidRPr="001E5599">
        <w:rPr>
          <w:rFonts w:ascii="Goudy Old Style" w:hAnsi="Goudy Old Style" w:cs="Calibri"/>
          <w:b/>
          <w:sz w:val="26"/>
          <w:szCs w:val="26"/>
        </w:rPr>
        <w:t>1</w:t>
      </w:r>
      <w:r w:rsidRPr="001E5599">
        <w:rPr>
          <w:rFonts w:ascii="Goudy Old Style" w:hAnsi="Goudy Old Style" w:cs="Calibri"/>
          <w:b/>
          <w:sz w:val="26"/>
          <w:szCs w:val="26"/>
          <w:lang w:val="pt-BR"/>
        </w:rPr>
        <w:t>4</w:t>
      </w:r>
      <w:r w:rsidRPr="001E5599">
        <w:rPr>
          <w:rFonts w:ascii="Goudy Old Style" w:hAnsi="Goudy Old Style" w:cs="Calibri"/>
          <w:b/>
          <w:sz w:val="26"/>
          <w:szCs w:val="26"/>
        </w:rPr>
        <w:t>.</w:t>
      </w:r>
      <w:r w:rsidRPr="001E5599">
        <w:rPr>
          <w:rFonts w:ascii="Goudy Old Style" w:hAnsi="Goudy Old Style" w:cs="Calibri"/>
          <w:b/>
          <w:sz w:val="26"/>
          <w:szCs w:val="26"/>
          <w:lang w:val="pt-BR"/>
        </w:rPr>
        <w:t>7</w:t>
      </w:r>
      <w:r w:rsidRPr="001E5599">
        <w:rPr>
          <w:rFonts w:ascii="Goudy Old Style" w:hAnsi="Goudy Old Style" w:cs="Calibri"/>
          <w:b/>
          <w:sz w:val="26"/>
          <w:szCs w:val="26"/>
        </w:rPr>
        <w:t>.</w:t>
      </w:r>
      <w:r w:rsidRPr="001E5599">
        <w:rPr>
          <w:rFonts w:ascii="Goudy Old Style" w:hAnsi="Goudy Old Style" w:cs="Calibri"/>
          <w:sz w:val="26"/>
          <w:szCs w:val="26"/>
        </w:rPr>
        <w:t xml:space="preserve">  Serão asseguradas as microempresas e as empresas de pequeno porte, tratamento diferenciado e favorecido, constantes dos </w:t>
      </w:r>
      <w:proofErr w:type="spellStart"/>
      <w:r w:rsidRPr="001E5599">
        <w:rPr>
          <w:rFonts w:ascii="Goudy Old Style" w:hAnsi="Goudy Old Style" w:cs="Calibri"/>
          <w:sz w:val="26"/>
          <w:szCs w:val="26"/>
        </w:rPr>
        <w:t>arts</w:t>
      </w:r>
      <w:proofErr w:type="spellEnd"/>
      <w:r w:rsidRPr="001E5599">
        <w:rPr>
          <w:rFonts w:ascii="Goudy Old Style" w:hAnsi="Goudy Old Style" w:cs="Calibri"/>
          <w:sz w:val="26"/>
          <w:szCs w:val="26"/>
        </w:rPr>
        <w:t>. 42 e ss., da Lei nº 123, de 14 de dezembro de 2006</w:t>
      </w:r>
      <w:r w:rsidRPr="001E5599">
        <w:rPr>
          <w:rFonts w:ascii="Goudy Old Style" w:hAnsi="Goudy Old Style" w:cs="Calibri"/>
          <w:sz w:val="26"/>
          <w:szCs w:val="26"/>
          <w:lang w:val="pt-BR"/>
        </w:rPr>
        <w:t xml:space="preserve"> e alterações posteriores</w:t>
      </w:r>
      <w:r w:rsidRPr="001E5599">
        <w:rPr>
          <w:rFonts w:ascii="Goudy Old Style" w:hAnsi="Goudy Old Style" w:cs="Calibri"/>
          <w:sz w:val="26"/>
          <w:szCs w:val="26"/>
        </w:rPr>
        <w:t>.</w:t>
      </w:r>
    </w:p>
    <w:p w:rsidR="00173902" w:rsidRPr="001E5599" w:rsidRDefault="00173902" w:rsidP="00173902">
      <w:pPr>
        <w:pStyle w:val="Corpodetexto"/>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 xml:space="preserve"> </w:t>
      </w:r>
      <w:r w:rsidRPr="001E5599">
        <w:rPr>
          <w:rFonts w:ascii="Goudy Old Style" w:hAnsi="Goudy Old Style" w:cs="Calibri"/>
          <w:b/>
          <w:bCs/>
          <w:sz w:val="26"/>
          <w:szCs w:val="26"/>
        </w:rPr>
        <w:t xml:space="preserve">14.8. </w:t>
      </w:r>
      <w:r w:rsidRPr="001E5599">
        <w:rPr>
          <w:rFonts w:ascii="Goudy Old Style" w:hAnsi="Goudy Old Style" w:cs="Calibri"/>
          <w:sz w:val="26"/>
          <w:szCs w:val="26"/>
        </w:rPr>
        <w:t>Qualquer pedido de esclarecimento sobre o presente Pregão Presencial deverá ser encaminhado por escrito ao Senhor Pregoeiro</w:t>
      </w:r>
      <w:r>
        <w:rPr>
          <w:rFonts w:ascii="Goudy Old Style" w:hAnsi="Goudy Old Style" w:cs="Calibri"/>
          <w:sz w:val="26"/>
          <w:szCs w:val="26"/>
        </w:rPr>
        <w:t xml:space="preserve"> do</w:t>
      </w:r>
      <w:r w:rsidRPr="001E5599">
        <w:rPr>
          <w:rFonts w:ascii="Goudy Old Style" w:hAnsi="Goudy Old Style" w:cs="Calibri"/>
          <w:sz w:val="26"/>
          <w:szCs w:val="26"/>
        </w:rPr>
        <w:t xml:space="preserve"> </w:t>
      </w:r>
      <w:r w:rsidRPr="001E5599">
        <w:rPr>
          <w:rFonts w:ascii="Goudy Old Style" w:hAnsi="Goudy Old Style" w:cs="Calibri"/>
          <w:b/>
          <w:sz w:val="26"/>
          <w:szCs w:val="26"/>
        </w:rPr>
        <w:t>SENAI/PI</w:t>
      </w:r>
      <w:r w:rsidRPr="001E5599">
        <w:rPr>
          <w:rFonts w:ascii="Goudy Old Style" w:hAnsi="Goudy Old Style" w:cs="Calibri"/>
          <w:sz w:val="26"/>
          <w:szCs w:val="26"/>
        </w:rPr>
        <w:t>,</w:t>
      </w:r>
      <w:r>
        <w:rPr>
          <w:rFonts w:ascii="Goudy Old Style" w:hAnsi="Goudy Old Style" w:cs="Calibri"/>
          <w:sz w:val="26"/>
          <w:szCs w:val="26"/>
        </w:rPr>
        <w:t xml:space="preserve"> em</w:t>
      </w:r>
      <w:r w:rsidRPr="001E5599">
        <w:rPr>
          <w:rFonts w:ascii="Goudy Old Style" w:hAnsi="Goudy Old Style" w:cs="Calibri"/>
          <w:sz w:val="26"/>
          <w:szCs w:val="26"/>
        </w:rPr>
        <w:t xml:space="preserve"> até </w:t>
      </w:r>
      <w:r w:rsidRPr="001E5599">
        <w:rPr>
          <w:rFonts w:ascii="Goudy Old Style" w:hAnsi="Goudy Old Style" w:cs="Calibri"/>
          <w:b/>
          <w:sz w:val="26"/>
          <w:szCs w:val="26"/>
        </w:rPr>
        <w:t>0</w:t>
      </w:r>
      <w:r w:rsidRPr="001E5599">
        <w:rPr>
          <w:rFonts w:ascii="Goudy Old Style" w:hAnsi="Goudy Old Style" w:cs="Calibri"/>
          <w:b/>
          <w:bCs/>
          <w:sz w:val="26"/>
          <w:szCs w:val="26"/>
        </w:rPr>
        <w:t xml:space="preserve">3 (três) dias úteis </w:t>
      </w:r>
      <w:r w:rsidRPr="001E5599">
        <w:rPr>
          <w:rFonts w:ascii="Goudy Old Style" w:hAnsi="Goudy Old Style" w:cs="Calibri"/>
          <w:sz w:val="26"/>
          <w:szCs w:val="26"/>
        </w:rPr>
        <w:t>antes da data marcada para recebimento dos envelopes.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14.9. </w:t>
      </w:r>
      <w:r w:rsidRPr="001E5599">
        <w:rPr>
          <w:rFonts w:ascii="Goudy Old Style" w:hAnsi="Goudy Old Style" w:cs="Calibri"/>
          <w:sz w:val="26"/>
          <w:szCs w:val="26"/>
        </w:rPr>
        <w:t xml:space="preserve">Na contagem dos prazos estabelecidos nos </w:t>
      </w:r>
      <w:r w:rsidRPr="001E5599">
        <w:rPr>
          <w:rFonts w:ascii="Goudy Old Style" w:hAnsi="Goudy Old Style" w:cs="Calibri"/>
          <w:b/>
          <w:sz w:val="26"/>
          <w:szCs w:val="26"/>
        </w:rPr>
        <w:t>itens 14.5</w:t>
      </w:r>
      <w:r w:rsidRPr="001E5599">
        <w:rPr>
          <w:rFonts w:ascii="Goudy Old Style" w:hAnsi="Goudy Old Style" w:cs="Calibri"/>
          <w:sz w:val="26"/>
          <w:szCs w:val="26"/>
        </w:rPr>
        <w:t xml:space="preserve"> e </w:t>
      </w:r>
      <w:r w:rsidRPr="001E5599">
        <w:rPr>
          <w:rFonts w:ascii="Goudy Old Style" w:hAnsi="Goudy Old Style" w:cs="Calibri"/>
          <w:b/>
          <w:sz w:val="26"/>
          <w:szCs w:val="26"/>
        </w:rPr>
        <w:t>14.7</w:t>
      </w:r>
      <w:r w:rsidRPr="001E5599">
        <w:rPr>
          <w:rFonts w:ascii="Goudy Old Style" w:hAnsi="Goudy Old Style" w:cs="Calibri"/>
          <w:sz w:val="26"/>
          <w:szCs w:val="26"/>
        </w:rPr>
        <w:t xml:space="preserve">, </w:t>
      </w:r>
      <w:proofErr w:type="spellStart"/>
      <w:r w:rsidRPr="001E5599">
        <w:rPr>
          <w:rFonts w:ascii="Goudy Old Style" w:hAnsi="Goudy Old Style" w:cs="Calibri"/>
          <w:sz w:val="26"/>
          <w:szCs w:val="26"/>
        </w:rPr>
        <w:t>inluir-se-á</w:t>
      </w:r>
      <w:proofErr w:type="spellEnd"/>
      <w:r w:rsidRPr="001E5599">
        <w:rPr>
          <w:rFonts w:ascii="Goudy Old Style" w:hAnsi="Goudy Old Style" w:cs="Calibri"/>
          <w:sz w:val="26"/>
          <w:szCs w:val="26"/>
        </w:rPr>
        <w:t xml:space="preserve"> o dia do recebimento dos envelopes.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14.10. </w:t>
      </w:r>
      <w:r w:rsidRPr="001E5599">
        <w:rPr>
          <w:rFonts w:ascii="Goudy Old Style" w:hAnsi="Goudy Old Style" w:cs="Calibri"/>
          <w:sz w:val="26"/>
          <w:szCs w:val="26"/>
        </w:rPr>
        <w:t xml:space="preserve">O horário de funcionamento do </w:t>
      </w:r>
      <w:r w:rsidRPr="001E5599">
        <w:rPr>
          <w:rFonts w:ascii="Goudy Old Style" w:hAnsi="Goudy Old Style" w:cs="Calibri"/>
          <w:b/>
          <w:sz w:val="26"/>
          <w:szCs w:val="26"/>
        </w:rPr>
        <w:t>SENAI/PI</w:t>
      </w:r>
      <w:r>
        <w:rPr>
          <w:rFonts w:ascii="Goudy Old Style" w:hAnsi="Goudy Old Style" w:cs="Calibri"/>
          <w:sz w:val="26"/>
          <w:szCs w:val="26"/>
        </w:rPr>
        <w:t>, no tocante à CPL, é das 09</w:t>
      </w:r>
      <w:r w:rsidRPr="001E5599">
        <w:rPr>
          <w:rFonts w:ascii="Goudy Old Style" w:hAnsi="Goudy Old Style" w:cs="Calibri"/>
          <w:sz w:val="26"/>
          <w:szCs w:val="26"/>
        </w:rPr>
        <w:t>:00h às 1</w:t>
      </w:r>
      <w:r>
        <w:rPr>
          <w:rFonts w:ascii="Goudy Old Style" w:hAnsi="Goudy Old Style" w:cs="Calibri"/>
          <w:sz w:val="26"/>
          <w:szCs w:val="26"/>
        </w:rPr>
        <w:t>2</w:t>
      </w:r>
      <w:r w:rsidRPr="001E5599">
        <w:rPr>
          <w:rFonts w:ascii="Goudy Old Style" w:hAnsi="Goudy Old Style" w:cs="Calibri"/>
          <w:sz w:val="26"/>
          <w:szCs w:val="26"/>
        </w:rPr>
        <w:t>:00h, de segunda a sexta-feira.</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color w:val="FF0000"/>
          <w:sz w:val="26"/>
          <w:szCs w:val="26"/>
        </w:rPr>
      </w:pPr>
      <w:r w:rsidRPr="001E5599">
        <w:rPr>
          <w:rFonts w:ascii="Goudy Old Style" w:hAnsi="Goudy Old Style" w:cs="Calibri"/>
          <w:b/>
          <w:bCs/>
          <w:sz w:val="26"/>
          <w:szCs w:val="26"/>
        </w:rPr>
        <w:t xml:space="preserve">14.11. </w:t>
      </w:r>
      <w:r w:rsidRPr="001E5599">
        <w:rPr>
          <w:rFonts w:ascii="Goudy Old Style" w:hAnsi="Goudy Old Style" w:cs="Calibri"/>
          <w:sz w:val="26"/>
          <w:szCs w:val="26"/>
        </w:rPr>
        <w:t xml:space="preserve">As respostas aos pedidos de esclarecimentos, bem como quaisquer alterações ao edital, incluindo adiamento da data do recebimento dos envelopes, serão divulgadas por notas informativas e/ou avisos divulgados na Internet no site do </w:t>
      </w:r>
      <w:r w:rsidRPr="001E5599">
        <w:rPr>
          <w:rFonts w:ascii="Goudy Old Style" w:hAnsi="Goudy Old Style" w:cs="Calibri"/>
          <w:b/>
          <w:sz w:val="26"/>
          <w:szCs w:val="26"/>
        </w:rPr>
        <w:t>SENAI/PI.</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14.12. </w:t>
      </w:r>
      <w:r w:rsidRPr="001E5599">
        <w:rPr>
          <w:rFonts w:ascii="Goudy Old Style" w:hAnsi="Goudy Old Style" w:cs="Calibri"/>
          <w:sz w:val="26"/>
          <w:szCs w:val="26"/>
        </w:rPr>
        <w:t xml:space="preserve">Fica assegurado ao </w:t>
      </w:r>
      <w:r w:rsidRPr="001E5599">
        <w:rPr>
          <w:rFonts w:ascii="Goudy Old Style" w:hAnsi="Goudy Old Style" w:cs="Calibri"/>
          <w:b/>
          <w:sz w:val="26"/>
          <w:szCs w:val="26"/>
        </w:rPr>
        <w:t>SENAI/PI</w:t>
      </w:r>
      <w:r w:rsidRPr="001E5599">
        <w:rPr>
          <w:rFonts w:ascii="Goudy Old Style" w:hAnsi="Goudy Old Style" w:cs="Calibri"/>
          <w:sz w:val="26"/>
          <w:szCs w:val="26"/>
        </w:rPr>
        <w:t xml:space="preserve"> o direito de transferir ou cancelar, no todo ou em parte, a presente licitação, mediante justificativa, sem que em decorrência dessa medida tenham as participantes direito à indenização, compensação ou reclamação de qualquer natureza.</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14.13. </w:t>
      </w:r>
      <w:r w:rsidRPr="001E5599">
        <w:rPr>
          <w:rFonts w:ascii="Goudy Old Style" w:hAnsi="Goudy Old Style" w:cs="Calibri"/>
          <w:sz w:val="26"/>
          <w:szCs w:val="26"/>
        </w:rPr>
        <w:t xml:space="preserve">O foro de </w:t>
      </w:r>
      <w:r>
        <w:rPr>
          <w:rFonts w:ascii="Goudy Old Style" w:hAnsi="Goudy Old Style" w:cs="Calibri"/>
          <w:sz w:val="26"/>
          <w:szCs w:val="26"/>
        </w:rPr>
        <w:t>Parnaíba</w:t>
      </w:r>
      <w:r w:rsidRPr="001E5599">
        <w:rPr>
          <w:rFonts w:ascii="Goudy Old Style" w:hAnsi="Goudy Old Style" w:cs="Calibri"/>
          <w:sz w:val="26"/>
          <w:szCs w:val="26"/>
        </w:rPr>
        <w:t>, Estado do Piauí, será o competente para dirimir as questões oriundas desta licitação e da relação jurídica dela decorrente.</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14.14. </w:t>
      </w:r>
      <w:r w:rsidRPr="001E5599">
        <w:rPr>
          <w:rFonts w:ascii="Goudy Old Style" w:hAnsi="Goudy Old Style" w:cs="Calibri"/>
          <w:sz w:val="26"/>
          <w:szCs w:val="26"/>
        </w:rPr>
        <w:t>As despesas decorrentes desta licitação correrão por conta d</w:t>
      </w:r>
      <w:r>
        <w:rPr>
          <w:rFonts w:ascii="Goudy Old Style" w:hAnsi="Goudy Old Style" w:cs="Calibri"/>
          <w:sz w:val="26"/>
          <w:szCs w:val="26"/>
        </w:rPr>
        <w:t xml:space="preserve">e dotação orçamentária: </w:t>
      </w:r>
      <w:r w:rsidRPr="004E2A82">
        <w:rPr>
          <w:rFonts w:ascii="Goudy Old Style" w:hAnsi="Goudy Old Style" w:cs="Calibri"/>
          <w:b/>
          <w:sz w:val="26"/>
          <w:szCs w:val="26"/>
        </w:rPr>
        <w:t>20.03.02.0</w:t>
      </w:r>
      <w:r>
        <w:rPr>
          <w:rFonts w:ascii="Goudy Old Style" w:hAnsi="Goudy Old Style" w:cs="Calibri"/>
          <w:b/>
          <w:sz w:val="26"/>
          <w:szCs w:val="26"/>
        </w:rPr>
        <w:t>4</w:t>
      </w:r>
      <w:r w:rsidRPr="004E2A82">
        <w:rPr>
          <w:rFonts w:ascii="Goudy Old Style" w:hAnsi="Goudy Old Style" w:cs="Calibri"/>
          <w:b/>
          <w:sz w:val="26"/>
          <w:szCs w:val="26"/>
        </w:rPr>
        <w:t>.0</w:t>
      </w:r>
      <w:r>
        <w:rPr>
          <w:rFonts w:ascii="Goudy Old Style" w:hAnsi="Goudy Old Style" w:cs="Calibri"/>
          <w:b/>
          <w:sz w:val="26"/>
          <w:szCs w:val="26"/>
        </w:rPr>
        <w:t>1</w:t>
      </w:r>
      <w:r w:rsidRPr="004E2A82">
        <w:rPr>
          <w:rFonts w:ascii="Goudy Old Style" w:hAnsi="Goudy Old Style" w:cs="Calibri"/>
          <w:b/>
          <w:sz w:val="26"/>
          <w:szCs w:val="26"/>
        </w:rPr>
        <w:t xml:space="preserve"> / 3.0</w:t>
      </w:r>
      <w:r>
        <w:rPr>
          <w:rFonts w:ascii="Goudy Old Style" w:hAnsi="Goudy Old Style" w:cs="Calibri"/>
          <w:b/>
          <w:sz w:val="26"/>
          <w:szCs w:val="26"/>
        </w:rPr>
        <w:t>7.10</w:t>
      </w:r>
      <w:r w:rsidRPr="004E2A82">
        <w:rPr>
          <w:rFonts w:ascii="Goudy Old Style" w:hAnsi="Goudy Old Style" w:cs="Calibri"/>
          <w:b/>
          <w:sz w:val="26"/>
          <w:szCs w:val="26"/>
        </w:rPr>
        <w:t>.0</w:t>
      </w:r>
      <w:r>
        <w:rPr>
          <w:rFonts w:ascii="Goudy Old Style" w:hAnsi="Goudy Old Style" w:cs="Calibri"/>
          <w:b/>
          <w:sz w:val="26"/>
          <w:szCs w:val="26"/>
        </w:rPr>
        <w:t>1</w:t>
      </w:r>
      <w:r w:rsidRPr="004E2A82">
        <w:rPr>
          <w:rFonts w:ascii="Goudy Old Style" w:hAnsi="Goudy Old Style" w:cs="Calibri"/>
          <w:b/>
          <w:sz w:val="26"/>
          <w:szCs w:val="26"/>
        </w:rPr>
        <w:t>.0</w:t>
      </w:r>
      <w:r>
        <w:rPr>
          <w:rFonts w:ascii="Goudy Old Style" w:hAnsi="Goudy Old Style" w:cs="Calibri"/>
          <w:b/>
          <w:sz w:val="26"/>
          <w:szCs w:val="26"/>
        </w:rPr>
        <w:t>1.01</w:t>
      </w:r>
      <w:r w:rsidRPr="004E2A82">
        <w:rPr>
          <w:rFonts w:ascii="Goudy Old Style" w:hAnsi="Goudy Old Style" w:cs="Calibri"/>
          <w:b/>
          <w:sz w:val="26"/>
          <w:szCs w:val="26"/>
        </w:rPr>
        <w:t xml:space="preserve"> / </w:t>
      </w:r>
      <w:r>
        <w:rPr>
          <w:rFonts w:ascii="Goudy Old Style" w:hAnsi="Goudy Old Style" w:cs="Calibri"/>
          <w:b/>
          <w:sz w:val="26"/>
          <w:szCs w:val="26"/>
        </w:rPr>
        <w:t>3.2.01.01.03.008</w:t>
      </w:r>
      <w:r w:rsidRPr="001E5599">
        <w:rPr>
          <w:rFonts w:ascii="Goudy Old Style" w:hAnsi="Goudy Old Style" w:cs="Calibri"/>
          <w:sz w:val="26"/>
          <w:szCs w:val="26"/>
        </w:rPr>
        <w:t>.</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lastRenderedPageBreak/>
        <w:t xml:space="preserve">14.15. </w:t>
      </w:r>
      <w:r w:rsidRPr="001E5599">
        <w:rPr>
          <w:rFonts w:ascii="Goudy Old Style" w:hAnsi="Goudy Old Style" w:cs="Calibri"/>
          <w:sz w:val="26"/>
          <w:szCs w:val="26"/>
        </w:rPr>
        <w:t xml:space="preserve">Os casos omissos deste edital serão resolvidos pelo Senhor Pregoeiro do </w:t>
      </w:r>
      <w:r w:rsidRPr="001E5599">
        <w:rPr>
          <w:rFonts w:ascii="Goudy Old Style" w:hAnsi="Goudy Old Style" w:cs="Calibri"/>
          <w:b/>
          <w:sz w:val="26"/>
          <w:szCs w:val="26"/>
        </w:rPr>
        <w:t>SENAI/PI</w:t>
      </w:r>
      <w:r w:rsidRPr="001E5599">
        <w:rPr>
          <w:rFonts w:ascii="Goudy Old Style" w:hAnsi="Goudy Old Style" w:cs="Calibri"/>
          <w:sz w:val="26"/>
          <w:szCs w:val="26"/>
        </w:rPr>
        <w:t>, com a aplicação das disposições do Regulamento de Licitaç</w:t>
      </w:r>
      <w:r>
        <w:rPr>
          <w:rFonts w:ascii="Goudy Old Style" w:hAnsi="Goudy Old Style" w:cs="Calibri"/>
          <w:sz w:val="26"/>
          <w:szCs w:val="26"/>
        </w:rPr>
        <w:t>ões</w:t>
      </w:r>
      <w:r w:rsidRPr="001E5599">
        <w:rPr>
          <w:rFonts w:ascii="Goudy Old Style" w:hAnsi="Goudy Old Style" w:cs="Calibri"/>
          <w:sz w:val="26"/>
          <w:szCs w:val="26"/>
        </w:rPr>
        <w:t xml:space="preserve"> e de Contatos do </w:t>
      </w:r>
      <w:r w:rsidRPr="001E5599">
        <w:rPr>
          <w:rFonts w:ascii="Goudy Old Style" w:hAnsi="Goudy Old Style" w:cs="Calibri"/>
          <w:b/>
          <w:sz w:val="26"/>
          <w:szCs w:val="26"/>
        </w:rPr>
        <w:t>SENAI</w:t>
      </w:r>
      <w:r w:rsidRPr="001E5599">
        <w:rPr>
          <w:rFonts w:ascii="Goudy Old Style" w:hAnsi="Goudy Old Style" w:cs="Calibri"/>
          <w:sz w:val="26"/>
          <w:szCs w:val="26"/>
        </w:rPr>
        <w:t>.</w:t>
      </w:r>
    </w:p>
    <w:p w:rsidR="00173902"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bCs/>
          <w:sz w:val="26"/>
          <w:szCs w:val="26"/>
        </w:rPr>
        <w:t xml:space="preserve">14.16. </w:t>
      </w:r>
      <w:r w:rsidRPr="001E5599">
        <w:rPr>
          <w:rFonts w:ascii="Goudy Old Style" w:hAnsi="Goudy Old Style" w:cs="Calibri"/>
          <w:sz w:val="26"/>
          <w:szCs w:val="26"/>
        </w:rPr>
        <w:t>Fazem parte deste Edital, como anexo, os seguintes documentos: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Anexo I - Minuta do Contrato;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 xml:space="preserve">Anexo </w:t>
      </w:r>
      <w:r>
        <w:rPr>
          <w:rFonts w:ascii="Goudy Old Style" w:hAnsi="Goudy Old Style" w:cs="Calibri"/>
          <w:sz w:val="26"/>
          <w:szCs w:val="26"/>
        </w:rPr>
        <w:t>II</w:t>
      </w:r>
      <w:r w:rsidRPr="001E5599">
        <w:rPr>
          <w:rFonts w:ascii="Goudy Old Style" w:hAnsi="Goudy Old Style" w:cs="Calibri"/>
          <w:sz w:val="26"/>
          <w:szCs w:val="26"/>
        </w:rPr>
        <w:t xml:space="preserve"> </w:t>
      </w:r>
      <w:r>
        <w:rPr>
          <w:rFonts w:ascii="Goudy Old Style" w:hAnsi="Goudy Old Style" w:cs="Calibri"/>
          <w:sz w:val="26"/>
          <w:szCs w:val="26"/>
        </w:rPr>
        <w:t>-</w:t>
      </w:r>
      <w:r w:rsidRPr="001E5599">
        <w:rPr>
          <w:rFonts w:ascii="Goudy Old Style" w:hAnsi="Goudy Old Style" w:cs="Calibri"/>
          <w:sz w:val="26"/>
          <w:szCs w:val="26"/>
        </w:rPr>
        <w:t xml:space="preserve"> </w:t>
      </w:r>
      <w:r>
        <w:rPr>
          <w:rFonts w:ascii="Goudy Old Style" w:hAnsi="Goudy Old Style" w:cs="Calibri"/>
          <w:sz w:val="26"/>
          <w:szCs w:val="26"/>
        </w:rPr>
        <w:t>Especificações dos equipamentos;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 xml:space="preserve">Anexo </w:t>
      </w:r>
      <w:r>
        <w:rPr>
          <w:rFonts w:ascii="Goudy Old Style" w:hAnsi="Goudy Old Style" w:cs="Calibri"/>
          <w:sz w:val="26"/>
          <w:szCs w:val="26"/>
        </w:rPr>
        <w:t>III</w:t>
      </w:r>
      <w:r w:rsidRPr="001E5599">
        <w:rPr>
          <w:rFonts w:ascii="Goudy Old Style" w:hAnsi="Goudy Old Style" w:cs="Calibri"/>
          <w:sz w:val="26"/>
          <w:szCs w:val="26"/>
        </w:rPr>
        <w:t xml:space="preserve"> - Recibo de licitação.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Pr>
          <w:rFonts w:ascii="Goudy Old Style" w:hAnsi="Goudy Old Style" w:cs="Calibri"/>
          <w:sz w:val="26"/>
          <w:szCs w:val="26"/>
        </w:rPr>
        <w:t>Parnaíba(PI), 06</w:t>
      </w:r>
      <w:r w:rsidRPr="00EA6FAB">
        <w:rPr>
          <w:rFonts w:ascii="Goudy Old Style" w:hAnsi="Goudy Old Style" w:cs="Calibri"/>
          <w:sz w:val="26"/>
          <w:szCs w:val="26"/>
        </w:rPr>
        <w:t xml:space="preserve"> de </w:t>
      </w:r>
      <w:r>
        <w:rPr>
          <w:rFonts w:ascii="Goudy Old Style" w:hAnsi="Goudy Old Style" w:cs="Calibri"/>
          <w:sz w:val="26"/>
          <w:szCs w:val="26"/>
        </w:rPr>
        <w:t>abril de 2022</w:t>
      </w:r>
      <w:r w:rsidRPr="00EA6FAB">
        <w:rPr>
          <w:rFonts w:ascii="Goudy Old Style" w:hAnsi="Goudy Old Style" w:cs="Calibri"/>
          <w:sz w:val="26"/>
          <w:szCs w:val="26"/>
        </w:rPr>
        <w:t>.</w:t>
      </w:r>
    </w:p>
    <w:p w:rsidR="00173902"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EA6FAB" w:rsidRDefault="00173902" w:rsidP="00173902">
      <w:pPr>
        <w:autoSpaceDE w:val="0"/>
        <w:autoSpaceDN w:val="0"/>
        <w:adjustRightInd w:val="0"/>
        <w:spacing w:line="276" w:lineRule="auto"/>
        <w:jc w:val="both"/>
        <w:rPr>
          <w:rFonts w:ascii="Goudy Old Style" w:hAnsi="Goudy Old Style" w:cs="Calibri"/>
          <w:sz w:val="26"/>
          <w:szCs w:val="26"/>
        </w:rPr>
      </w:pPr>
      <w:r>
        <w:rPr>
          <w:rFonts w:ascii="Goudy Old Style" w:hAnsi="Goudy Old Style" w:cs="Calibri"/>
          <w:sz w:val="26"/>
          <w:szCs w:val="26"/>
        </w:rPr>
        <w:t xml:space="preserve">             </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center"/>
        <w:rPr>
          <w:rFonts w:ascii="Goudy Old Style" w:hAnsi="Goudy Old Style" w:cs="Calibri"/>
          <w:sz w:val="26"/>
          <w:szCs w:val="26"/>
        </w:rPr>
      </w:pPr>
      <w:r w:rsidRPr="001E5599">
        <w:rPr>
          <w:rFonts w:ascii="Goudy Old Style" w:hAnsi="Goudy Old Style" w:cs="Calibri"/>
          <w:b/>
          <w:sz w:val="26"/>
          <w:szCs w:val="26"/>
        </w:rPr>
        <w:t>Cícero de Sousa Brito</w:t>
      </w:r>
    </w:p>
    <w:p w:rsidR="00173902" w:rsidRPr="001E5599" w:rsidRDefault="00173902" w:rsidP="00173902">
      <w:pPr>
        <w:spacing w:line="276" w:lineRule="auto"/>
        <w:jc w:val="center"/>
        <w:rPr>
          <w:rFonts w:ascii="Goudy Old Style" w:hAnsi="Goudy Old Style" w:cs="Calibri"/>
          <w:b/>
          <w:sz w:val="26"/>
          <w:szCs w:val="26"/>
        </w:rPr>
      </w:pPr>
      <w:r w:rsidRPr="001E5599">
        <w:rPr>
          <w:rFonts w:ascii="Goudy Old Style" w:hAnsi="Goudy Old Style" w:cs="Calibri"/>
          <w:sz w:val="26"/>
          <w:szCs w:val="26"/>
        </w:rPr>
        <w:t xml:space="preserve">      Pregoeiro</w:t>
      </w:r>
    </w:p>
    <w:p w:rsidR="00173902" w:rsidRPr="001E5599" w:rsidRDefault="00173902" w:rsidP="00173902">
      <w:pPr>
        <w:spacing w:line="276" w:lineRule="auto"/>
        <w:ind w:right="-676"/>
        <w:jc w:val="both"/>
        <w:rPr>
          <w:rFonts w:ascii="Goudy Old Style" w:hAnsi="Goudy Old Style" w:cs="Calibri"/>
          <w:b/>
          <w:sz w:val="26"/>
          <w:szCs w:val="26"/>
        </w:rPr>
      </w:pPr>
    </w:p>
    <w:p w:rsidR="00173902" w:rsidRPr="001E5599" w:rsidRDefault="00173902" w:rsidP="00173902">
      <w:pPr>
        <w:spacing w:line="276" w:lineRule="auto"/>
        <w:ind w:right="-676"/>
        <w:jc w:val="both"/>
        <w:rPr>
          <w:rFonts w:ascii="Goudy Old Style" w:hAnsi="Goudy Old Style" w:cs="Calibri"/>
          <w:b/>
          <w:sz w:val="26"/>
          <w:szCs w:val="26"/>
        </w:rPr>
      </w:pPr>
    </w:p>
    <w:p w:rsidR="00173902" w:rsidRPr="001E5599" w:rsidRDefault="00173902" w:rsidP="00173902">
      <w:pPr>
        <w:spacing w:line="276" w:lineRule="auto"/>
        <w:ind w:right="-676"/>
        <w:jc w:val="both"/>
        <w:rPr>
          <w:rFonts w:ascii="Goudy Old Style" w:hAnsi="Goudy Old Style" w:cs="Calibri"/>
          <w:b/>
          <w:sz w:val="26"/>
          <w:szCs w:val="26"/>
        </w:rPr>
      </w:pPr>
    </w:p>
    <w:p w:rsidR="00173902" w:rsidRPr="001E5599" w:rsidRDefault="00173902" w:rsidP="00173902">
      <w:pPr>
        <w:spacing w:line="276" w:lineRule="auto"/>
        <w:ind w:right="-676"/>
        <w:jc w:val="both"/>
        <w:rPr>
          <w:rFonts w:ascii="Goudy Old Style" w:hAnsi="Goudy Old Style" w:cs="Calibri"/>
          <w:b/>
          <w:sz w:val="26"/>
          <w:szCs w:val="26"/>
        </w:rPr>
      </w:pPr>
    </w:p>
    <w:p w:rsidR="00173902" w:rsidRDefault="00173902" w:rsidP="00173902">
      <w:pPr>
        <w:spacing w:line="276" w:lineRule="auto"/>
        <w:ind w:right="-676"/>
        <w:jc w:val="both"/>
        <w:rPr>
          <w:rFonts w:ascii="Goudy Old Style" w:hAnsi="Goudy Old Style" w:cs="Calibri"/>
          <w:b/>
          <w:sz w:val="26"/>
          <w:szCs w:val="26"/>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Default="00173902" w:rsidP="00173902">
      <w:pPr>
        <w:spacing w:line="276" w:lineRule="auto"/>
        <w:ind w:right="-676"/>
        <w:jc w:val="center"/>
        <w:rPr>
          <w:rFonts w:ascii="Goudy Old Style" w:hAnsi="Goudy Old Style" w:cs="Calibri"/>
          <w:b/>
          <w:sz w:val="26"/>
          <w:szCs w:val="26"/>
          <w:u w:val="single"/>
        </w:rPr>
      </w:pPr>
    </w:p>
    <w:p w:rsidR="00173902" w:rsidRPr="00994B99" w:rsidRDefault="00173902" w:rsidP="00173902">
      <w:pPr>
        <w:spacing w:line="276" w:lineRule="auto"/>
        <w:ind w:right="-676"/>
        <w:jc w:val="center"/>
        <w:rPr>
          <w:rFonts w:ascii="Goudy Old Style" w:hAnsi="Goudy Old Style" w:cs="Calibri"/>
          <w:b/>
          <w:sz w:val="26"/>
          <w:szCs w:val="26"/>
          <w:u w:val="single"/>
        </w:rPr>
      </w:pPr>
      <w:r w:rsidRPr="00994B99">
        <w:rPr>
          <w:rFonts w:ascii="Goudy Old Style" w:hAnsi="Goudy Old Style" w:cs="Calibri"/>
          <w:b/>
          <w:sz w:val="26"/>
          <w:szCs w:val="26"/>
          <w:u w:val="single"/>
        </w:rPr>
        <w:lastRenderedPageBreak/>
        <w:t>ANEXO I</w:t>
      </w:r>
    </w:p>
    <w:p w:rsidR="00173902" w:rsidRPr="00994B99" w:rsidRDefault="00173902" w:rsidP="00173902">
      <w:pPr>
        <w:spacing w:line="276" w:lineRule="auto"/>
        <w:ind w:right="-676"/>
        <w:jc w:val="center"/>
        <w:rPr>
          <w:rFonts w:ascii="Goudy Old Style" w:hAnsi="Goudy Old Style" w:cs="Calibri"/>
          <w:b/>
          <w:sz w:val="26"/>
          <w:szCs w:val="26"/>
        </w:rPr>
      </w:pPr>
    </w:p>
    <w:p w:rsidR="00173902" w:rsidRPr="001E5599" w:rsidRDefault="00173902" w:rsidP="00173902">
      <w:pPr>
        <w:spacing w:line="276" w:lineRule="auto"/>
        <w:ind w:right="-180"/>
        <w:jc w:val="center"/>
        <w:rPr>
          <w:rFonts w:ascii="Goudy Old Style" w:hAnsi="Goudy Old Style" w:cs="Calibri"/>
          <w:b/>
          <w:bCs/>
          <w:smallCaps/>
          <w:sz w:val="26"/>
          <w:szCs w:val="26"/>
          <w:u w:val="single"/>
        </w:rPr>
      </w:pPr>
      <w:r w:rsidRPr="001E5599">
        <w:rPr>
          <w:rFonts w:ascii="Goudy Old Style" w:hAnsi="Goudy Old Style" w:cs="Calibri"/>
          <w:b/>
          <w:bCs/>
          <w:smallCaps/>
          <w:sz w:val="26"/>
          <w:szCs w:val="26"/>
          <w:u w:val="single"/>
        </w:rPr>
        <w:t>MINUTA DO CONTRATO</w:t>
      </w:r>
    </w:p>
    <w:p w:rsidR="00173902" w:rsidRPr="001E5599" w:rsidRDefault="00173902" w:rsidP="00173902">
      <w:pPr>
        <w:spacing w:line="276" w:lineRule="auto"/>
        <w:ind w:left="3780" w:right="-180" w:hanging="3780"/>
        <w:jc w:val="center"/>
        <w:rPr>
          <w:rFonts w:ascii="Goudy Old Style" w:hAnsi="Goudy Old Style" w:cs="Calibri"/>
          <w:b/>
          <w:bCs/>
          <w:smallCaps/>
          <w:sz w:val="26"/>
          <w:szCs w:val="26"/>
          <w:u w:val="single"/>
        </w:rPr>
      </w:pPr>
    </w:p>
    <w:p w:rsidR="00173902" w:rsidRDefault="00173902" w:rsidP="00173902">
      <w:pPr>
        <w:pStyle w:val="Recuodecorpodetexto2"/>
        <w:tabs>
          <w:tab w:val="left" w:pos="708"/>
        </w:tabs>
        <w:spacing w:line="276" w:lineRule="auto"/>
        <w:ind w:left="4536" w:hanging="4536"/>
        <w:jc w:val="both"/>
        <w:rPr>
          <w:rFonts w:ascii="Goudy Old Style" w:hAnsi="Goudy Old Style"/>
          <w:b/>
          <w:sz w:val="26"/>
          <w:szCs w:val="26"/>
        </w:rPr>
      </w:pPr>
      <w:r>
        <w:rPr>
          <w:rFonts w:ascii="Goudy Old Style" w:hAnsi="Goudy Old Style"/>
          <w:b/>
          <w:sz w:val="26"/>
          <w:szCs w:val="26"/>
        </w:rPr>
        <w:t>C</w:t>
      </w:r>
      <w:r w:rsidRPr="00C0574E">
        <w:rPr>
          <w:rFonts w:ascii="Goudy Old Style" w:hAnsi="Goudy Old Style"/>
          <w:b/>
          <w:sz w:val="26"/>
          <w:szCs w:val="26"/>
        </w:rPr>
        <w:t xml:space="preserve">ontrato nº </w:t>
      </w:r>
      <w:r>
        <w:rPr>
          <w:rFonts w:ascii="Goudy Old Style" w:hAnsi="Goudy Old Style"/>
          <w:b/>
          <w:sz w:val="26"/>
          <w:szCs w:val="26"/>
        </w:rPr>
        <w:t>___</w:t>
      </w:r>
      <w:proofErr w:type="gramStart"/>
      <w:r>
        <w:rPr>
          <w:rFonts w:ascii="Goudy Old Style" w:hAnsi="Goudy Old Style"/>
          <w:b/>
          <w:sz w:val="26"/>
          <w:szCs w:val="26"/>
        </w:rPr>
        <w:t>_.xx.</w:t>
      </w:r>
      <w:r w:rsidRPr="00C0574E">
        <w:rPr>
          <w:rFonts w:ascii="Goudy Old Style" w:hAnsi="Goudy Old Style"/>
          <w:b/>
          <w:sz w:val="26"/>
          <w:szCs w:val="26"/>
        </w:rPr>
        <w:t>20</w:t>
      </w:r>
      <w:r>
        <w:rPr>
          <w:rFonts w:ascii="Goudy Old Style" w:hAnsi="Goudy Old Style"/>
          <w:b/>
          <w:sz w:val="26"/>
          <w:szCs w:val="26"/>
        </w:rPr>
        <w:t>22</w:t>
      </w:r>
      <w:proofErr w:type="gramEnd"/>
      <w:r w:rsidRPr="00C0574E">
        <w:rPr>
          <w:rFonts w:ascii="Goudy Old Style" w:hAnsi="Goudy Old Style"/>
          <w:b/>
          <w:sz w:val="26"/>
          <w:szCs w:val="26"/>
        </w:rPr>
        <w:t xml:space="preserve"> </w:t>
      </w:r>
      <w:r>
        <w:rPr>
          <w:rFonts w:ascii="Goudy Old Style" w:hAnsi="Goudy Old Style"/>
          <w:b/>
          <w:sz w:val="26"/>
          <w:szCs w:val="26"/>
        </w:rPr>
        <w:t>-</w:t>
      </w:r>
      <w:r w:rsidRPr="00C0574E">
        <w:rPr>
          <w:rFonts w:ascii="Goudy Old Style" w:hAnsi="Goudy Old Style"/>
          <w:b/>
          <w:sz w:val="26"/>
          <w:szCs w:val="26"/>
        </w:rPr>
        <w:t xml:space="preserve"> SENAI</w:t>
      </w:r>
    </w:p>
    <w:p w:rsidR="00173902" w:rsidRPr="00C0574E" w:rsidRDefault="00173902" w:rsidP="00173902">
      <w:pPr>
        <w:pStyle w:val="Recuodecorpodetexto2"/>
        <w:tabs>
          <w:tab w:val="left" w:pos="708"/>
        </w:tabs>
        <w:spacing w:line="276" w:lineRule="auto"/>
        <w:ind w:left="4536" w:hanging="4536"/>
        <w:jc w:val="both"/>
        <w:rPr>
          <w:rFonts w:ascii="Goudy Old Style" w:hAnsi="Goudy Old Style"/>
          <w:b/>
          <w:sz w:val="26"/>
          <w:szCs w:val="26"/>
        </w:rPr>
      </w:pPr>
    </w:p>
    <w:p w:rsidR="00173902" w:rsidRPr="00C0574E" w:rsidRDefault="00173902" w:rsidP="00173902">
      <w:pPr>
        <w:spacing w:line="276" w:lineRule="auto"/>
        <w:ind w:left="2832"/>
        <w:jc w:val="both"/>
        <w:rPr>
          <w:rFonts w:ascii="Goudy Old Style" w:hAnsi="Goudy Old Style"/>
          <w:sz w:val="26"/>
          <w:szCs w:val="26"/>
        </w:rPr>
      </w:pPr>
      <w:r w:rsidRPr="00C0574E">
        <w:rPr>
          <w:rFonts w:ascii="Goudy Old Style" w:hAnsi="Goudy Old Style"/>
          <w:sz w:val="26"/>
          <w:szCs w:val="26"/>
        </w:rPr>
        <w:t>Contrato que entre si celebram o</w:t>
      </w:r>
      <w:r w:rsidRPr="00C0574E">
        <w:rPr>
          <w:rFonts w:ascii="Goudy Old Style" w:hAnsi="Goudy Old Style"/>
          <w:b/>
          <w:sz w:val="26"/>
          <w:szCs w:val="26"/>
        </w:rPr>
        <w:t xml:space="preserve"> SERVIÇO NACIONAL DE APRENDIZAGEM INDUSTRIAL, DEPARTAMENTO REGIONAL DO PIAUÍ</w:t>
      </w:r>
      <w:r w:rsidRPr="00C0574E">
        <w:rPr>
          <w:rFonts w:ascii="Goudy Old Style" w:hAnsi="Goudy Old Style"/>
          <w:sz w:val="26"/>
          <w:szCs w:val="26"/>
        </w:rPr>
        <w:t xml:space="preserve"> e a empresa </w:t>
      </w:r>
      <w:proofErr w:type="spellStart"/>
      <w:r>
        <w:rPr>
          <w:rFonts w:ascii="Goudy Old Style" w:hAnsi="Goudy Old Style"/>
          <w:b/>
          <w:sz w:val="26"/>
          <w:szCs w:val="26"/>
        </w:rPr>
        <w:t>xxxxxxxxxxxxxxxxxxxxxx</w:t>
      </w:r>
      <w:proofErr w:type="spellEnd"/>
      <w:r w:rsidRPr="00C0574E">
        <w:rPr>
          <w:rFonts w:ascii="Goudy Old Style" w:hAnsi="Goudy Old Style"/>
          <w:sz w:val="26"/>
          <w:szCs w:val="26"/>
        </w:rPr>
        <w:t>,</w:t>
      </w:r>
      <w:r>
        <w:rPr>
          <w:rFonts w:ascii="Goudy Old Style" w:hAnsi="Goudy Old Style" w:cs="Calibri"/>
          <w:sz w:val="26"/>
          <w:szCs w:val="26"/>
        </w:rPr>
        <w:t xml:space="preserve"> objetivando a aquisição de equipamentos para atender as necessidades do Projeto </w:t>
      </w:r>
      <w:proofErr w:type="gramStart"/>
      <w:r>
        <w:rPr>
          <w:rFonts w:ascii="Goudy Old Style" w:hAnsi="Goudy Old Style" w:cs="Calibri"/>
          <w:sz w:val="26"/>
          <w:szCs w:val="26"/>
        </w:rPr>
        <w:t>“ Espaço</w:t>
      </w:r>
      <w:proofErr w:type="gramEnd"/>
      <w:r>
        <w:rPr>
          <w:rFonts w:ascii="Goudy Old Style" w:hAnsi="Goudy Old Style" w:cs="Calibri"/>
          <w:sz w:val="26"/>
          <w:szCs w:val="26"/>
        </w:rPr>
        <w:t xml:space="preserve"> S ” do CFP Cândido Athayde integrante da rede de ensino/aprendizagem do Serviço Nacional de Aprendizagem Industrial, Departamento Regional do Piauí, no lapso temporal de 12 ( doze ) meses</w:t>
      </w:r>
      <w:r w:rsidRPr="00C0574E">
        <w:rPr>
          <w:rFonts w:ascii="Goudy Old Style" w:hAnsi="Goudy Old Style"/>
          <w:sz w:val="26"/>
          <w:szCs w:val="26"/>
        </w:rPr>
        <w:t xml:space="preserve">.  </w:t>
      </w:r>
    </w:p>
    <w:p w:rsidR="00173902" w:rsidRDefault="00173902" w:rsidP="00173902">
      <w:pPr>
        <w:spacing w:line="276" w:lineRule="auto"/>
        <w:ind w:left="4248"/>
        <w:jc w:val="both"/>
        <w:rPr>
          <w:rFonts w:ascii="Goudy Old Style" w:hAnsi="Goudy Old Style"/>
          <w:sz w:val="26"/>
          <w:szCs w:val="26"/>
        </w:rPr>
      </w:pPr>
    </w:p>
    <w:p w:rsidR="00173902" w:rsidRDefault="00173902" w:rsidP="00173902">
      <w:pPr>
        <w:spacing w:line="276" w:lineRule="auto"/>
        <w:ind w:left="4248"/>
        <w:jc w:val="both"/>
        <w:rPr>
          <w:rFonts w:ascii="Goudy Old Style" w:hAnsi="Goudy Old Style"/>
          <w:sz w:val="26"/>
          <w:szCs w:val="26"/>
        </w:rPr>
      </w:pPr>
    </w:p>
    <w:p w:rsidR="00173902" w:rsidRPr="00C0574E" w:rsidRDefault="00173902" w:rsidP="00173902">
      <w:pPr>
        <w:pStyle w:val="Corpodetexto"/>
        <w:widowControl/>
        <w:spacing w:line="276" w:lineRule="auto"/>
        <w:jc w:val="both"/>
        <w:rPr>
          <w:rFonts w:ascii="Goudy Old Style" w:hAnsi="Goudy Old Style"/>
          <w:sz w:val="26"/>
          <w:szCs w:val="26"/>
        </w:rPr>
      </w:pPr>
      <w:r w:rsidRPr="00C0574E">
        <w:rPr>
          <w:rFonts w:ascii="Goudy Old Style" w:hAnsi="Goudy Old Style"/>
          <w:sz w:val="26"/>
          <w:szCs w:val="26"/>
        </w:rPr>
        <w:t xml:space="preserve">Pelo presente instrumento, o </w:t>
      </w:r>
      <w:r w:rsidRPr="00C0574E">
        <w:rPr>
          <w:rFonts w:ascii="Goudy Old Style" w:hAnsi="Goudy Old Style"/>
          <w:b/>
          <w:sz w:val="26"/>
          <w:szCs w:val="26"/>
        </w:rPr>
        <w:t>SERVIÇO NACIONAL DE APRENDIZAGEM INDUSTRIAL, DEPARTAMENTO REGINAL DO PIAUÍ</w:t>
      </w:r>
      <w:r w:rsidRPr="00C0574E">
        <w:rPr>
          <w:rFonts w:ascii="Goudy Old Style" w:hAnsi="Goudy Old Style"/>
          <w:sz w:val="26"/>
          <w:szCs w:val="26"/>
        </w:rPr>
        <w:t xml:space="preserve">, com sede na cidade de </w:t>
      </w:r>
      <w:r>
        <w:rPr>
          <w:rFonts w:ascii="Goudy Old Style" w:hAnsi="Goudy Old Style"/>
          <w:sz w:val="26"/>
          <w:szCs w:val="26"/>
          <w:lang w:val="pt-BR"/>
        </w:rPr>
        <w:t>Parnaíba</w:t>
      </w:r>
      <w:r>
        <w:rPr>
          <w:rFonts w:ascii="Goudy Old Style" w:hAnsi="Goudy Old Style"/>
          <w:sz w:val="26"/>
          <w:szCs w:val="26"/>
        </w:rPr>
        <w:t>(PI)</w:t>
      </w:r>
      <w:r w:rsidRPr="00C0574E">
        <w:rPr>
          <w:rFonts w:ascii="Goudy Old Style" w:hAnsi="Goudy Old Style"/>
          <w:sz w:val="26"/>
          <w:szCs w:val="26"/>
        </w:rPr>
        <w:t xml:space="preserve">, </w:t>
      </w:r>
      <w:r>
        <w:rPr>
          <w:rFonts w:ascii="Goudy Old Style" w:hAnsi="Goudy Old Style"/>
          <w:sz w:val="26"/>
          <w:szCs w:val="26"/>
        </w:rPr>
        <w:t xml:space="preserve">na </w:t>
      </w:r>
      <w:r>
        <w:rPr>
          <w:rFonts w:ascii="Goudy Old Style" w:hAnsi="Goudy Old Style"/>
          <w:sz w:val="26"/>
          <w:szCs w:val="26"/>
          <w:lang w:val="pt-BR"/>
        </w:rPr>
        <w:t>Rua Riachuelo, 455</w:t>
      </w:r>
      <w:r>
        <w:rPr>
          <w:rFonts w:ascii="Goudy Old Style" w:hAnsi="Goudy Old Style"/>
          <w:sz w:val="26"/>
          <w:szCs w:val="26"/>
        </w:rPr>
        <w:t xml:space="preserve">, </w:t>
      </w:r>
      <w:r>
        <w:rPr>
          <w:rFonts w:ascii="Goudy Old Style" w:hAnsi="Goudy Old Style"/>
          <w:sz w:val="26"/>
          <w:szCs w:val="26"/>
          <w:lang w:val="pt-BR"/>
        </w:rPr>
        <w:t xml:space="preserve">1º andar, Centro, </w:t>
      </w:r>
      <w:r w:rsidRPr="00C0574E">
        <w:rPr>
          <w:rFonts w:ascii="Goudy Old Style" w:hAnsi="Goudy Old Style"/>
          <w:sz w:val="26"/>
          <w:szCs w:val="26"/>
        </w:rPr>
        <w:t xml:space="preserve">portador do CNPJ/MF nº </w:t>
      </w:r>
      <w:r>
        <w:rPr>
          <w:rFonts w:ascii="Goudy Old Style" w:hAnsi="Goudy Old Style"/>
          <w:sz w:val="26"/>
          <w:szCs w:val="26"/>
          <w:lang w:val="pt-BR"/>
        </w:rPr>
        <w:t>03.810.406/0001-28</w:t>
      </w:r>
      <w:r w:rsidRPr="00C0574E">
        <w:rPr>
          <w:rFonts w:ascii="Goudy Old Style" w:hAnsi="Goudy Old Style"/>
          <w:sz w:val="26"/>
          <w:szCs w:val="26"/>
        </w:rPr>
        <w:t xml:space="preserve">, neste ato representado pelo Diretor Regional </w:t>
      </w:r>
      <w:r>
        <w:rPr>
          <w:rFonts w:ascii="Goudy Old Style" w:hAnsi="Goudy Old Style"/>
          <w:b/>
          <w:sz w:val="26"/>
          <w:szCs w:val="26"/>
          <w:lang w:val="pt-BR"/>
        </w:rPr>
        <w:t>ROGER DE CARVALHO CORREIA JACOB</w:t>
      </w:r>
      <w:r w:rsidRPr="00C0574E">
        <w:rPr>
          <w:rFonts w:ascii="Goudy Old Style" w:hAnsi="Goudy Old Style"/>
          <w:b/>
          <w:sz w:val="26"/>
          <w:szCs w:val="26"/>
        </w:rPr>
        <w:t>,</w:t>
      </w:r>
      <w:r w:rsidRPr="00C0574E">
        <w:rPr>
          <w:rFonts w:ascii="Goudy Old Style" w:hAnsi="Goudy Old Style"/>
          <w:sz w:val="26"/>
          <w:szCs w:val="26"/>
        </w:rPr>
        <w:t xml:space="preserve"> adiante denominado abreviadamente de </w:t>
      </w:r>
      <w:r w:rsidRPr="00C0574E">
        <w:rPr>
          <w:rFonts w:ascii="Goudy Old Style" w:hAnsi="Goudy Old Style"/>
          <w:b/>
          <w:sz w:val="26"/>
          <w:szCs w:val="26"/>
        </w:rPr>
        <w:t>CONTRATANTE</w:t>
      </w:r>
      <w:r w:rsidRPr="00C0574E">
        <w:rPr>
          <w:rFonts w:ascii="Goudy Old Style" w:hAnsi="Goudy Old Style"/>
          <w:sz w:val="26"/>
          <w:szCs w:val="26"/>
        </w:rPr>
        <w:t xml:space="preserve"> e, do outro lado, a empresa </w:t>
      </w:r>
      <w:proofErr w:type="spellStart"/>
      <w:r>
        <w:rPr>
          <w:rFonts w:ascii="Goudy Old Style" w:hAnsi="Goudy Old Style"/>
          <w:b/>
          <w:sz w:val="26"/>
          <w:szCs w:val="26"/>
        </w:rPr>
        <w:t>xxxxxxxxxxxxxxxxxxxxxxxx</w:t>
      </w:r>
      <w:proofErr w:type="spellEnd"/>
      <w:r w:rsidRPr="00C0574E">
        <w:rPr>
          <w:rFonts w:ascii="Goudy Old Style" w:hAnsi="Goudy Old Style"/>
          <w:sz w:val="26"/>
          <w:szCs w:val="26"/>
        </w:rPr>
        <w:t xml:space="preserve">, com sede e foro na cidade de </w:t>
      </w:r>
      <w:proofErr w:type="spellStart"/>
      <w:r>
        <w:rPr>
          <w:rFonts w:ascii="Goudy Old Style" w:hAnsi="Goudy Old Style"/>
          <w:sz w:val="26"/>
          <w:szCs w:val="26"/>
          <w:lang w:val="pt-BR"/>
        </w:rPr>
        <w:t>xxxxxxxxxxxxxxxxxxxxxx</w:t>
      </w:r>
      <w:proofErr w:type="spellEnd"/>
      <w:r w:rsidRPr="00C0574E">
        <w:rPr>
          <w:rFonts w:ascii="Goudy Old Style" w:hAnsi="Goudy Old Style"/>
          <w:sz w:val="26"/>
          <w:szCs w:val="26"/>
        </w:rPr>
        <w:t xml:space="preserve">, sito à </w:t>
      </w:r>
      <w:proofErr w:type="spellStart"/>
      <w:r>
        <w:rPr>
          <w:rFonts w:ascii="Goudy Old Style" w:hAnsi="Goudy Old Style"/>
          <w:sz w:val="26"/>
          <w:szCs w:val="26"/>
          <w:lang w:val="pt-BR"/>
        </w:rPr>
        <w:t>xxxxxxxxxxxxxxxxxxxxxxxxxxx</w:t>
      </w:r>
      <w:proofErr w:type="spellEnd"/>
      <w:r w:rsidRPr="00C0574E">
        <w:rPr>
          <w:rFonts w:ascii="Goudy Old Style" w:hAnsi="Goudy Old Style"/>
          <w:sz w:val="26"/>
          <w:szCs w:val="26"/>
        </w:rPr>
        <w:t xml:space="preserve">, portadora do CNPJ/MF nº </w:t>
      </w:r>
      <w:proofErr w:type="spellStart"/>
      <w:r>
        <w:rPr>
          <w:rFonts w:ascii="Goudy Old Style" w:hAnsi="Goudy Old Style"/>
          <w:sz w:val="26"/>
          <w:szCs w:val="26"/>
          <w:lang w:val="pt-BR"/>
        </w:rPr>
        <w:t>xxxxxxxxxxxxxxxxxxxxxxxxxxxxxxxxxxx</w:t>
      </w:r>
      <w:proofErr w:type="spellEnd"/>
      <w:r w:rsidRPr="00C0574E">
        <w:rPr>
          <w:rFonts w:ascii="Goudy Old Style" w:hAnsi="Goudy Old Style"/>
          <w:sz w:val="26"/>
          <w:szCs w:val="26"/>
        </w:rPr>
        <w:t xml:space="preserve">, representada neste ato </w:t>
      </w:r>
      <w:r>
        <w:rPr>
          <w:rFonts w:ascii="Goudy Old Style" w:hAnsi="Goudy Old Style"/>
          <w:sz w:val="26"/>
          <w:szCs w:val="26"/>
          <w:lang w:val="pt-BR"/>
        </w:rPr>
        <w:t>por</w:t>
      </w:r>
      <w:r w:rsidRPr="00C0574E">
        <w:rPr>
          <w:rFonts w:ascii="Goudy Old Style" w:hAnsi="Goudy Old Style"/>
          <w:sz w:val="26"/>
          <w:szCs w:val="26"/>
        </w:rPr>
        <w:t xml:space="preserve"> </w:t>
      </w:r>
      <w:proofErr w:type="spellStart"/>
      <w:r>
        <w:rPr>
          <w:rFonts w:ascii="Goudy Old Style" w:hAnsi="Goudy Old Style"/>
          <w:sz w:val="26"/>
          <w:szCs w:val="26"/>
          <w:lang w:val="pt-BR"/>
        </w:rPr>
        <w:t>xxxxxxxxxxxxxxxxxxxxxxxxxxxxx</w:t>
      </w:r>
      <w:proofErr w:type="spellEnd"/>
      <w:r>
        <w:rPr>
          <w:rFonts w:ascii="Goudy Old Style" w:hAnsi="Goudy Old Style"/>
          <w:sz w:val="26"/>
          <w:szCs w:val="26"/>
          <w:lang w:val="pt-BR"/>
        </w:rPr>
        <w:t xml:space="preserve">, </w:t>
      </w:r>
      <w:r w:rsidRPr="00C0574E">
        <w:rPr>
          <w:rFonts w:ascii="Goudy Old Style" w:hAnsi="Goudy Old Style"/>
          <w:sz w:val="26"/>
          <w:szCs w:val="26"/>
        </w:rPr>
        <w:t xml:space="preserve">adiante denominada abreviadamente de </w:t>
      </w:r>
      <w:r w:rsidRPr="00C0574E">
        <w:rPr>
          <w:rFonts w:ascii="Goudy Old Style" w:hAnsi="Goudy Old Style"/>
          <w:b/>
          <w:sz w:val="26"/>
          <w:szCs w:val="26"/>
        </w:rPr>
        <w:t>CONTRATADA</w:t>
      </w:r>
      <w:r w:rsidRPr="00C0574E">
        <w:rPr>
          <w:rFonts w:ascii="Goudy Old Style" w:hAnsi="Goudy Old Style"/>
          <w:sz w:val="26"/>
          <w:szCs w:val="26"/>
        </w:rPr>
        <w:t>, firmam este contrato, que se regerá pelas cláusulas e condições seguintes:</w:t>
      </w:r>
    </w:p>
    <w:p w:rsidR="00173902" w:rsidRPr="00C0574E" w:rsidRDefault="00173902" w:rsidP="00173902">
      <w:pPr>
        <w:pStyle w:val="Ttulo1"/>
        <w:widowControl/>
        <w:spacing w:line="276" w:lineRule="auto"/>
        <w:jc w:val="both"/>
        <w:rPr>
          <w:rFonts w:ascii="Goudy Old Style" w:hAnsi="Goudy Old Style"/>
          <w:sz w:val="26"/>
          <w:szCs w:val="26"/>
          <w:u w:val="single"/>
        </w:rPr>
      </w:pPr>
      <w:r w:rsidRPr="00C0574E">
        <w:rPr>
          <w:rFonts w:ascii="Goudy Old Style" w:hAnsi="Goudy Old Style"/>
          <w:sz w:val="26"/>
          <w:szCs w:val="26"/>
          <w:u w:val="single"/>
        </w:rPr>
        <w:t>CLÁUSULA PRIMEIRA - DO OBJETO</w:t>
      </w:r>
    </w:p>
    <w:p w:rsidR="00173902" w:rsidRPr="00C0574E" w:rsidRDefault="00173902" w:rsidP="00173902">
      <w:pPr>
        <w:spacing w:line="276" w:lineRule="auto"/>
        <w:jc w:val="both"/>
        <w:rPr>
          <w:rFonts w:ascii="Goudy Old Style" w:hAnsi="Goudy Old Style"/>
          <w:sz w:val="26"/>
          <w:szCs w:val="26"/>
        </w:rPr>
      </w:pPr>
      <w:r w:rsidRPr="00C0574E">
        <w:rPr>
          <w:rFonts w:ascii="Goudy Old Style" w:hAnsi="Goudy Old Style"/>
          <w:sz w:val="26"/>
          <w:szCs w:val="26"/>
        </w:rPr>
        <w:t>O presente Contrato tem por objeto</w:t>
      </w:r>
      <w:r>
        <w:rPr>
          <w:rFonts w:ascii="Goudy Old Style" w:hAnsi="Goudy Old Style"/>
          <w:sz w:val="26"/>
          <w:szCs w:val="26"/>
        </w:rPr>
        <w:t xml:space="preserve"> </w:t>
      </w:r>
      <w:r>
        <w:rPr>
          <w:rFonts w:ascii="Goudy Old Style" w:hAnsi="Goudy Old Style" w:cs="Calibri"/>
          <w:sz w:val="26"/>
          <w:szCs w:val="26"/>
        </w:rPr>
        <w:t xml:space="preserve">a aquisição de equipamentos para atender as necessidades do Projeto </w:t>
      </w:r>
      <w:proofErr w:type="gramStart"/>
      <w:r>
        <w:rPr>
          <w:rFonts w:ascii="Goudy Old Style" w:hAnsi="Goudy Old Style" w:cs="Calibri"/>
          <w:sz w:val="26"/>
          <w:szCs w:val="26"/>
        </w:rPr>
        <w:t>“ Espaço</w:t>
      </w:r>
      <w:proofErr w:type="gramEnd"/>
      <w:r>
        <w:rPr>
          <w:rFonts w:ascii="Goudy Old Style" w:hAnsi="Goudy Old Style" w:cs="Calibri"/>
          <w:sz w:val="26"/>
          <w:szCs w:val="26"/>
        </w:rPr>
        <w:t xml:space="preserve"> S ” do CFP Cândido Athayde integrante da rede de ensino/aprendizagem do Serviço Nacional de Aprendizagem Industrial, Departamento Regional do Piauí, no lapso temporal de 12 ( doze ) meses</w:t>
      </w:r>
      <w:r w:rsidRPr="00C0574E">
        <w:rPr>
          <w:rFonts w:ascii="Goudy Old Style" w:hAnsi="Goudy Old Style"/>
          <w:sz w:val="26"/>
          <w:szCs w:val="26"/>
        </w:rPr>
        <w:t xml:space="preserve">.  </w:t>
      </w:r>
    </w:p>
    <w:p w:rsidR="00173902" w:rsidRPr="00C0574E" w:rsidRDefault="00173902" w:rsidP="00173902">
      <w:pPr>
        <w:pStyle w:val="Corpodetexto"/>
        <w:widowControl/>
        <w:spacing w:after="0" w:line="276" w:lineRule="auto"/>
        <w:jc w:val="both"/>
        <w:rPr>
          <w:rFonts w:ascii="Goudy Old Style" w:hAnsi="Goudy Old Style"/>
          <w:b/>
          <w:sz w:val="26"/>
          <w:szCs w:val="26"/>
          <w:u w:val="single"/>
        </w:rPr>
      </w:pPr>
    </w:p>
    <w:p w:rsidR="00173902" w:rsidRPr="00C0574E" w:rsidRDefault="00173902" w:rsidP="00173902">
      <w:pPr>
        <w:pStyle w:val="Corpodetexto"/>
        <w:widowControl/>
        <w:spacing w:after="0" w:line="276" w:lineRule="auto"/>
        <w:jc w:val="both"/>
        <w:rPr>
          <w:rFonts w:ascii="Goudy Old Style" w:hAnsi="Goudy Old Style"/>
          <w:sz w:val="26"/>
          <w:szCs w:val="26"/>
        </w:rPr>
      </w:pPr>
      <w:r w:rsidRPr="00C0574E">
        <w:rPr>
          <w:rFonts w:ascii="Goudy Old Style" w:hAnsi="Goudy Old Style"/>
          <w:b/>
          <w:sz w:val="26"/>
          <w:szCs w:val="26"/>
          <w:u w:val="single"/>
        </w:rPr>
        <w:lastRenderedPageBreak/>
        <w:t>PARÁGRAFO ÚNICO</w:t>
      </w:r>
      <w:r w:rsidRPr="00C0574E">
        <w:rPr>
          <w:rFonts w:ascii="Goudy Old Style" w:hAnsi="Goudy Old Style"/>
          <w:sz w:val="26"/>
          <w:szCs w:val="26"/>
        </w:rPr>
        <w:t xml:space="preserve"> - A presente contratação tem por finalidade suprir as necessidades do </w:t>
      </w:r>
      <w:r w:rsidRPr="00C0574E">
        <w:rPr>
          <w:rFonts w:ascii="Goudy Old Style" w:hAnsi="Goudy Old Style"/>
          <w:b/>
          <w:sz w:val="26"/>
          <w:szCs w:val="26"/>
        </w:rPr>
        <w:t>CONTRATANTE</w:t>
      </w:r>
      <w:r w:rsidRPr="00C0574E">
        <w:rPr>
          <w:rFonts w:ascii="Goudy Old Style" w:hAnsi="Goudy Old Style"/>
          <w:sz w:val="26"/>
          <w:szCs w:val="26"/>
        </w:rPr>
        <w:t>, durante a vigência deste Contrato.</w:t>
      </w:r>
    </w:p>
    <w:p w:rsidR="00173902" w:rsidRPr="00C0574E" w:rsidRDefault="00173902" w:rsidP="00173902">
      <w:pPr>
        <w:pStyle w:val="Ttulo1"/>
        <w:widowControl/>
        <w:spacing w:line="276" w:lineRule="auto"/>
        <w:jc w:val="both"/>
        <w:rPr>
          <w:rFonts w:ascii="Goudy Old Style" w:hAnsi="Goudy Old Style"/>
          <w:sz w:val="26"/>
          <w:szCs w:val="26"/>
          <w:u w:val="single"/>
        </w:rPr>
      </w:pPr>
      <w:r w:rsidRPr="00C0574E">
        <w:rPr>
          <w:rFonts w:ascii="Goudy Old Style" w:hAnsi="Goudy Old Style"/>
          <w:sz w:val="26"/>
          <w:szCs w:val="26"/>
          <w:u w:val="single"/>
        </w:rPr>
        <w:t>CLÁUSULA SEGUNDA - DA DOCUMENTAÇÃO COMPLEMENTAR</w:t>
      </w:r>
    </w:p>
    <w:p w:rsidR="00173902" w:rsidRDefault="00173902" w:rsidP="00173902">
      <w:pPr>
        <w:pStyle w:val="Corpodetexto"/>
        <w:widowControl/>
        <w:spacing w:line="276" w:lineRule="auto"/>
        <w:jc w:val="both"/>
        <w:rPr>
          <w:rFonts w:ascii="Goudy Old Style" w:hAnsi="Goudy Old Style"/>
          <w:sz w:val="26"/>
          <w:szCs w:val="26"/>
        </w:rPr>
      </w:pPr>
      <w:r w:rsidRPr="00C0574E">
        <w:rPr>
          <w:rFonts w:ascii="Goudy Old Style" w:hAnsi="Goudy Old Style"/>
          <w:sz w:val="26"/>
          <w:szCs w:val="26"/>
        </w:rPr>
        <w:t>O objeto contratado obedecerá ao estipulado neste Contrato, bem como às disposições constantes dos documentos adiante enumerados, os quais, independentemente de transcrição, fazem parte integrante deste Contrato.</w:t>
      </w:r>
    </w:p>
    <w:p w:rsidR="00173902" w:rsidRPr="00686E50" w:rsidRDefault="00173902" w:rsidP="00173902">
      <w:pPr>
        <w:pStyle w:val="Corpodetexto"/>
        <w:widowControl/>
        <w:spacing w:line="276" w:lineRule="auto"/>
        <w:jc w:val="both"/>
        <w:rPr>
          <w:rFonts w:ascii="Goudy Old Style" w:hAnsi="Goudy Old Style"/>
          <w:sz w:val="2"/>
          <w:szCs w:val="2"/>
        </w:rPr>
      </w:pPr>
    </w:p>
    <w:p w:rsidR="00173902" w:rsidRPr="00C0574E" w:rsidRDefault="00173902" w:rsidP="00173902">
      <w:pPr>
        <w:pStyle w:val="Lista2"/>
        <w:widowControl/>
        <w:numPr>
          <w:ilvl w:val="0"/>
          <w:numId w:val="24"/>
        </w:numPr>
        <w:spacing w:line="276" w:lineRule="auto"/>
        <w:ind w:left="567"/>
        <w:jc w:val="both"/>
        <w:rPr>
          <w:rFonts w:ascii="Goudy Old Style" w:hAnsi="Goudy Old Style"/>
          <w:sz w:val="26"/>
          <w:szCs w:val="26"/>
        </w:rPr>
      </w:pPr>
      <w:r w:rsidRPr="00C0574E">
        <w:rPr>
          <w:rFonts w:ascii="Goudy Old Style" w:hAnsi="Goudy Old Style"/>
          <w:sz w:val="26"/>
          <w:szCs w:val="26"/>
        </w:rPr>
        <w:t>Edital d</w:t>
      </w:r>
      <w:r>
        <w:rPr>
          <w:rFonts w:ascii="Goudy Old Style" w:hAnsi="Goudy Old Style"/>
          <w:sz w:val="26"/>
          <w:szCs w:val="26"/>
        </w:rPr>
        <w:t>o</w:t>
      </w:r>
      <w:r w:rsidRPr="00C0574E">
        <w:rPr>
          <w:rFonts w:ascii="Goudy Old Style" w:hAnsi="Goudy Old Style"/>
          <w:sz w:val="26"/>
          <w:szCs w:val="26"/>
        </w:rPr>
        <w:t xml:space="preserve"> </w:t>
      </w:r>
      <w:r>
        <w:rPr>
          <w:rFonts w:ascii="Goudy Old Style" w:hAnsi="Goudy Old Style"/>
          <w:b/>
          <w:sz w:val="26"/>
          <w:szCs w:val="26"/>
        </w:rPr>
        <w:t>Pregão Presencial nº 002</w:t>
      </w:r>
      <w:r w:rsidRPr="00C0574E">
        <w:rPr>
          <w:rFonts w:ascii="Goudy Old Style" w:hAnsi="Goudy Old Style"/>
          <w:b/>
          <w:sz w:val="26"/>
          <w:szCs w:val="26"/>
        </w:rPr>
        <w:t>/20</w:t>
      </w:r>
      <w:r>
        <w:rPr>
          <w:rFonts w:ascii="Goudy Old Style" w:hAnsi="Goudy Old Style"/>
          <w:b/>
          <w:sz w:val="26"/>
          <w:szCs w:val="26"/>
        </w:rPr>
        <w:t>22</w:t>
      </w:r>
      <w:r w:rsidRPr="00C0574E">
        <w:rPr>
          <w:rFonts w:ascii="Goudy Old Style" w:hAnsi="Goudy Old Style"/>
          <w:sz w:val="26"/>
          <w:szCs w:val="26"/>
        </w:rPr>
        <w:t xml:space="preserve">, de </w:t>
      </w:r>
      <w:r>
        <w:rPr>
          <w:rFonts w:ascii="Goudy Old Style" w:hAnsi="Goudy Old Style"/>
          <w:b/>
          <w:sz w:val="26"/>
          <w:szCs w:val="26"/>
        </w:rPr>
        <w:t>06</w:t>
      </w:r>
      <w:r w:rsidRPr="00ED1025">
        <w:rPr>
          <w:rFonts w:ascii="Goudy Old Style" w:hAnsi="Goudy Old Style"/>
          <w:b/>
          <w:sz w:val="26"/>
          <w:szCs w:val="26"/>
        </w:rPr>
        <w:t xml:space="preserve"> de </w:t>
      </w:r>
      <w:r>
        <w:rPr>
          <w:rFonts w:ascii="Goudy Old Style" w:hAnsi="Goudy Old Style"/>
          <w:b/>
          <w:sz w:val="26"/>
          <w:szCs w:val="26"/>
        </w:rPr>
        <w:t>abril</w:t>
      </w:r>
      <w:r w:rsidRPr="00ED1025">
        <w:rPr>
          <w:rFonts w:ascii="Goudy Old Style" w:hAnsi="Goudy Old Style"/>
          <w:b/>
          <w:sz w:val="26"/>
          <w:szCs w:val="26"/>
        </w:rPr>
        <w:t xml:space="preserve"> de 20</w:t>
      </w:r>
      <w:r>
        <w:rPr>
          <w:rFonts w:ascii="Goudy Old Style" w:hAnsi="Goudy Old Style"/>
          <w:b/>
          <w:sz w:val="26"/>
          <w:szCs w:val="26"/>
        </w:rPr>
        <w:t>22</w:t>
      </w:r>
      <w:r w:rsidRPr="00C0574E">
        <w:rPr>
          <w:rFonts w:ascii="Goudy Old Style" w:hAnsi="Goudy Old Style"/>
          <w:sz w:val="26"/>
          <w:szCs w:val="26"/>
        </w:rPr>
        <w:t xml:space="preserve">, do </w:t>
      </w:r>
      <w:r w:rsidRPr="00C0574E">
        <w:rPr>
          <w:rFonts w:ascii="Goudy Old Style" w:hAnsi="Goudy Old Style"/>
          <w:b/>
          <w:sz w:val="26"/>
          <w:szCs w:val="26"/>
        </w:rPr>
        <w:t>SERVIÇO NACIONAL DE APRENDIZAGEM INDUSTRIAL, DEPARTAMENTO REGIONAL DO PIAUÍ</w:t>
      </w:r>
      <w:r>
        <w:rPr>
          <w:rFonts w:ascii="Goudy Old Style" w:hAnsi="Goudy Old Style"/>
          <w:sz w:val="26"/>
          <w:szCs w:val="26"/>
        </w:rPr>
        <w:t>.</w:t>
      </w:r>
      <w:r w:rsidRPr="00C0574E">
        <w:rPr>
          <w:rFonts w:ascii="Goudy Old Style" w:hAnsi="Goudy Old Style"/>
          <w:sz w:val="26"/>
          <w:szCs w:val="26"/>
        </w:rPr>
        <w:t xml:space="preserve"> </w:t>
      </w:r>
    </w:p>
    <w:p w:rsidR="00173902" w:rsidRPr="00753D3A" w:rsidRDefault="00173902" w:rsidP="00173902">
      <w:pPr>
        <w:pStyle w:val="Lista2"/>
        <w:widowControl/>
        <w:numPr>
          <w:ilvl w:val="0"/>
          <w:numId w:val="24"/>
        </w:numPr>
        <w:spacing w:line="276" w:lineRule="auto"/>
        <w:ind w:left="567"/>
        <w:jc w:val="both"/>
        <w:rPr>
          <w:rFonts w:ascii="Goudy Old Style" w:hAnsi="Goudy Old Style"/>
          <w:b/>
          <w:sz w:val="26"/>
          <w:szCs w:val="26"/>
          <w:u w:val="single"/>
        </w:rPr>
      </w:pPr>
      <w:r w:rsidRPr="00C0574E">
        <w:rPr>
          <w:rFonts w:ascii="Goudy Old Style" w:hAnsi="Goudy Old Style"/>
          <w:sz w:val="26"/>
          <w:szCs w:val="26"/>
        </w:rPr>
        <w:t xml:space="preserve">Proposta e documentos que a acompanham, firmados pela </w:t>
      </w:r>
      <w:r w:rsidRPr="00C0574E">
        <w:rPr>
          <w:rFonts w:ascii="Goudy Old Style" w:hAnsi="Goudy Old Style"/>
          <w:b/>
          <w:sz w:val="26"/>
          <w:szCs w:val="26"/>
        </w:rPr>
        <w:t>CONTRATADA</w:t>
      </w:r>
      <w:r w:rsidRPr="00C0574E">
        <w:rPr>
          <w:rFonts w:ascii="Goudy Old Style" w:hAnsi="Goudy Old Style"/>
          <w:sz w:val="26"/>
          <w:szCs w:val="26"/>
        </w:rPr>
        <w:t xml:space="preserve"> em </w:t>
      </w:r>
      <w:r>
        <w:rPr>
          <w:rFonts w:ascii="Goudy Old Style" w:hAnsi="Goudy Old Style"/>
          <w:b/>
          <w:sz w:val="26"/>
          <w:szCs w:val="26"/>
        </w:rPr>
        <w:t>25 de abril</w:t>
      </w:r>
      <w:r w:rsidRPr="00753D3A">
        <w:rPr>
          <w:rFonts w:ascii="Goudy Old Style" w:hAnsi="Goudy Old Style"/>
          <w:b/>
          <w:sz w:val="26"/>
          <w:szCs w:val="26"/>
        </w:rPr>
        <w:t xml:space="preserve"> de 2022.</w:t>
      </w:r>
    </w:p>
    <w:p w:rsidR="00173902" w:rsidRPr="00686E50" w:rsidRDefault="00173902" w:rsidP="00173902">
      <w:pPr>
        <w:pStyle w:val="Lista2"/>
        <w:widowControl/>
        <w:spacing w:line="276" w:lineRule="auto"/>
        <w:ind w:left="567" w:firstLine="0"/>
        <w:jc w:val="both"/>
        <w:rPr>
          <w:rFonts w:ascii="Goudy Old Style" w:hAnsi="Goudy Old Style"/>
          <w:b/>
          <w:sz w:val="2"/>
          <w:szCs w:val="2"/>
          <w:u w:val="single"/>
        </w:rPr>
      </w:pPr>
    </w:p>
    <w:p w:rsidR="00173902" w:rsidRPr="00C0574E" w:rsidRDefault="00173902" w:rsidP="00173902">
      <w:pPr>
        <w:pStyle w:val="Ttulo1"/>
        <w:widowControl/>
        <w:spacing w:line="276" w:lineRule="auto"/>
        <w:jc w:val="both"/>
        <w:rPr>
          <w:rFonts w:ascii="Goudy Old Style" w:hAnsi="Goudy Old Style"/>
          <w:sz w:val="26"/>
          <w:szCs w:val="26"/>
          <w:u w:val="single"/>
        </w:rPr>
      </w:pPr>
      <w:r w:rsidRPr="00C0574E">
        <w:rPr>
          <w:rFonts w:ascii="Goudy Old Style" w:hAnsi="Goudy Old Style"/>
          <w:sz w:val="26"/>
          <w:szCs w:val="26"/>
          <w:u w:val="single"/>
        </w:rPr>
        <w:t>CLÁUSULA TERCEIRA - DA LICITAÇÃO</w:t>
      </w:r>
    </w:p>
    <w:p w:rsidR="00173902" w:rsidRPr="00C0574E" w:rsidRDefault="00173902" w:rsidP="00173902">
      <w:pPr>
        <w:pStyle w:val="Corpodetexto"/>
        <w:widowControl/>
        <w:spacing w:line="276" w:lineRule="auto"/>
        <w:jc w:val="both"/>
        <w:rPr>
          <w:rFonts w:ascii="Goudy Old Style" w:hAnsi="Goudy Old Style"/>
          <w:sz w:val="26"/>
          <w:szCs w:val="26"/>
        </w:rPr>
      </w:pPr>
      <w:r w:rsidRPr="00C0574E">
        <w:rPr>
          <w:rFonts w:ascii="Goudy Old Style" w:hAnsi="Goudy Old Style"/>
          <w:sz w:val="26"/>
          <w:szCs w:val="26"/>
        </w:rPr>
        <w:t>Os</w:t>
      </w:r>
      <w:r>
        <w:rPr>
          <w:rFonts w:ascii="Goudy Old Style" w:hAnsi="Goudy Old Style"/>
          <w:sz w:val="26"/>
          <w:szCs w:val="26"/>
          <w:lang w:val="pt-BR"/>
        </w:rPr>
        <w:t xml:space="preserve"> equipamentos</w:t>
      </w:r>
      <w:r w:rsidRPr="00C0574E">
        <w:rPr>
          <w:rFonts w:ascii="Goudy Old Style" w:hAnsi="Goudy Old Style"/>
          <w:sz w:val="26"/>
          <w:szCs w:val="26"/>
        </w:rPr>
        <w:t xml:space="preserve">, ora contratados, foi objeto do processo licitatório mencionado, realizado de acordo com o disposto no Regulamento de Licitações e Contratos do </w:t>
      </w:r>
      <w:r w:rsidRPr="00C0574E">
        <w:rPr>
          <w:rFonts w:ascii="Goudy Old Style" w:hAnsi="Goudy Old Style"/>
          <w:b/>
          <w:sz w:val="26"/>
          <w:szCs w:val="26"/>
        </w:rPr>
        <w:t>SENAI</w:t>
      </w:r>
      <w:r w:rsidRPr="00C0574E">
        <w:rPr>
          <w:rFonts w:ascii="Goudy Old Style" w:hAnsi="Goudy Old Style"/>
          <w:sz w:val="26"/>
          <w:szCs w:val="26"/>
        </w:rPr>
        <w:t>.</w:t>
      </w:r>
    </w:p>
    <w:p w:rsidR="00173902" w:rsidRPr="00C0574E" w:rsidRDefault="00173902" w:rsidP="00173902">
      <w:pPr>
        <w:pStyle w:val="Ttulo1"/>
        <w:widowControl/>
        <w:spacing w:line="276" w:lineRule="auto"/>
        <w:jc w:val="both"/>
        <w:rPr>
          <w:rFonts w:ascii="Goudy Old Style" w:hAnsi="Goudy Old Style"/>
          <w:sz w:val="26"/>
          <w:szCs w:val="26"/>
          <w:u w:val="single"/>
        </w:rPr>
      </w:pPr>
      <w:r w:rsidRPr="00C0574E">
        <w:rPr>
          <w:rFonts w:ascii="Goudy Old Style" w:hAnsi="Goudy Old Style"/>
          <w:sz w:val="26"/>
          <w:szCs w:val="26"/>
          <w:u w:val="single"/>
        </w:rPr>
        <w:t>CLÁUSULA QUARTA - DAS OBRIGAÇÕES DO CONTRATANTE</w:t>
      </w:r>
    </w:p>
    <w:p w:rsidR="00173902" w:rsidRPr="00C0574E" w:rsidRDefault="00173902" w:rsidP="00173902">
      <w:pPr>
        <w:pStyle w:val="Recuodecorpodetexto"/>
        <w:spacing w:line="276" w:lineRule="auto"/>
        <w:rPr>
          <w:rFonts w:ascii="Goudy Old Style" w:hAnsi="Goudy Old Style"/>
          <w:sz w:val="26"/>
          <w:szCs w:val="26"/>
        </w:rPr>
      </w:pPr>
      <w:r w:rsidRPr="00C0574E">
        <w:rPr>
          <w:rFonts w:ascii="Goudy Old Style" w:hAnsi="Goudy Old Style"/>
          <w:bCs/>
          <w:sz w:val="26"/>
          <w:szCs w:val="26"/>
        </w:rPr>
        <w:t>O</w:t>
      </w:r>
      <w:r w:rsidRPr="00C0574E">
        <w:rPr>
          <w:rFonts w:ascii="Goudy Old Style" w:hAnsi="Goudy Old Style"/>
          <w:b/>
          <w:sz w:val="26"/>
          <w:szCs w:val="26"/>
        </w:rPr>
        <w:t xml:space="preserve"> CONTRATANTE</w:t>
      </w:r>
      <w:r w:rsidRPr="00C0574E">
        <w:rPr>
          <w:rFonts w:ascii="Goudy Old Style" w:hAnsi="Goudy Old Style"/>
          <w:sz w:val="26"/>
          <w:szCs w:val="26"/>
        </w:rPr>
        <w:t xml:space="preserve"> obriga-se a:</w:t>
      </w:r>
    </w:p>
    <w:p w:rsidR="00173902" w:rsidRPr="00C0574E" w:rsidRDefault="00173902" w:rsidP="00173902">
      <w:pPr>
        <w:pStyle w:val="Corpodetexto"/>
        <w:widowControl/>
        <w:spacing w:after="0" w:line="276" w:lineRule="auto"/>
        <w:jc w:val="both"/>
        <w:rPr>
          <w:rFonts w:ascii="Goudy Old Style" w:hAnsi="Goudy Old Style"/>
          <w:sz w:val="26"/>
          <w:szCs w:val="26"/>
        </w:rPr>
      </w:pPr>
      <w:r w:rsidRPr="00C0574E">
        <w:rPr>
          <w:rFonts w:ascii="Goudy Old Style" w:hAnsi="Goudy Old Style"/>
          <w:sz w:val="26"/>
          <w:szCs w:val="26"/>
        </w:rPr>
        <w:t xml:space="preserve">I - efetuar o pagamento à </w:t>
      </w:r>
      <w:r w:rsidRPr="00C0574E">
        <w:rPr>
          <w:rFonts w:ascii="Goudy Old Style" w:hAnsi="Goudy Old Style"/>
          <w:b/>
          <w:sz w:val="26"/>
          <w:szCs w:val="26"/>
        </w:rPr>
        <w:t>CONTRATADA</w:t>
      </w:r>
      <w:r w:rsidRPr="00C0574E">
        <w:rPr>
          <w:rFonts w:ascii="Goudy Old Style" w:hAnsi="Goudy Old Style"/>
          <w:sz w:val="26"/>
          <w:szCs w:val="26"/>
        </w:rPr>
        <w:t xml:space="preserve"> de acordo</w:t>
      </w:r>
      <w:r>
        <w:rPr>
          <w:rFonts w:ascii="Goudy Old Style" w:hAnsi="Goudy Old Style"/>
          <w:sz w:val="26"/>
          <w:szCs w:val="26"/>
          <w:lang w:val="pt-BR"/>
        </w:rPr>
        <w:t xml:space="preserve"> com o estabelecido</w:t>
      </w:r>
      <w:r w:rsidRPr="00C0574E">
        <w:rPr>
          <w:rFonts w:ascii="Goudy Old Style" w:hAnsi="Goudy Old Style"/>
          <w:sz w:val="26"/>
          <w:szCs w:val="26"/>
        </w:rPr>
        <w:t xml:space="preserve"> neste Contrato;</w:t>
      </w:r>
    </w:p>
    <w:p w:rsidR="00173902" w:rsidRPr="00C0574E" w:rsidRDefault="00173902" w:rsidP="00173902">
      <w:pPr>
        <w:pStyle w:val="Corpodetexto"/>
        <w:widowControl/>
        <w:spacing w:after="0" w:line="276" w:lineRule="auto"/>
        <w:jc w:val="both"/>
        <w:rPr>
          <w:rFonts w:ascii="Goudy Old Style" w:hAnsi="Goudy Old Style"/>
          <w:sz w:val="26"/>
          <w:szCs w:val="26"/>
        </w:rPr>
      </w:pPr>
      <w:r w:rsidRPr="00C0574E">
        <w:rPr>
          <w:rFonts w:ascii="Goudy Old Style" w:hAnsi="Goudy Old Style"/>
          <w:sz w:val="26"/>
          <w:szCs w:val="26"/>
        </w:rPr>
        <w:t>II - fiscalizar a execução do contrato através de preposto indicado para este fim;</w:t>
      </w:r>
    </w:p>
    <w:p w:rsidR="00173902" w:rsidRPr="00C0574E" w:rsidRDefault="00173902" w:rsidP="00173902">
      <w:pPr>
        <w:pStyle w:val="Recuodecorpodetexto"/>
        <w:spacing w:line="276" w:lineRule="auto"/>
        <w:ind w:left="0"/>
        <w:jc w:val="both"/>
        <w:rPr>
          <w:rFonts w:ascii="Goudy Old Style" w:hAnsi="Goudy Old Style"/>
          <w:sz w:val="26"/>
          <w:szCs w:val="26"/>
        </w:rPr>
      </w:pPr>
      <w:r w:rsidRPr="00C0574E">
        <w:rPr>
          <w:rFonts w:ascii="Goudy Old Style" w:hAnsi="Goudy Old Style"/>
          <w:sz w:val="26"/>
          <w:szCs w:val="26"/>
        </w:rPr>
        <w:t>III - aceitar as faturas correspondentes, por intermédio do Setor de Apoio</w:t>
      </w:r>
      <w:r>
        <w:rPr>
          <w:rFonts w:ascii="Goudy Old Style" w:hAnsi="Goudy Old Style"/>
          <w:sz w:val="26"/>
          <w:szCs w:val="26"/>
        </w:rPr>
        <w:t xml:space="preserve"> </w:t>
      </w:r>
      <w:r w:rsidRPr="00C0574E">
        <w:rPr>
          <w:rFonts w:ascii="Goudy Old Style" w:hAnsi="Goudy Old Style"/>
          <w:sz w:val="26"/>
          <w:szCs w:val="26"/>
        </w:rPr>
        <w:t>Administrativo/Divisão de Administração.</w:t>
      </w:r>
    </w:p>
    <w:p w:rsidR="00173902" w:rsidRPr="00C0574E" w:rsidRDefault="00173902" w:rsidP="00173902">
      <w:pPr>
        <w:pStyle w:val="Ttulo1"/>
        <w:widowControl/>
        <w:spacing w:after="0" w:line="276" w:lineRule="auto"/>
        <w:jc w:val="both"/>
        <w:rPr>
          <w:rFonts w:ascii="Goudy Old Style" w:hAnsi="Goudy Old Style"/>
          <w:sz w:val="26"/>
          <w:szCs w:val="26"/>
          <w:u w:val="single"/>
        </w:rPr>
      </w:pPr>
      <w:r w:rsidRPr="00C0574E">
        <w:rPr>
          <w:rFonts w:ascii="Goudy Old Style" w:hAnsi="Goudy Old Style"/>
          <w:sz w:val="26"/>
          <w:szCs w:val="26"/>
          <w:u w:val="single"/>
        </w:rPr>
        <w:t>CLÁUSULA QUINTA - DAS OBRIGAÇÕES DA CONTRATADA</w:t>
      </w:r>
    </w:p>
    <w:p w:rsidR="00173902" w:rsidRPr="00C0574E" w:rsidRDefault="00173902" w:rsidP="00173902">
      <w:pPr>
        <w:pStyle w:val="Recuodecorpodetexto"/>
        <w:spacing w:line="276" w:lineRule="auto"/>
        <w:rPr>
          <w:rFonts w:ascii="Goudy Old Style" w:hAnsi="Goudy Old Style"/>
          <w:sz w:val="26"/>
          <w:szCs w:val="26"/>
        </w:rPr>
      </w:pPr>
      <w:r w:rsidRPr="00C0574E">
        <w:rPr>
          <w:rFonts w:ascii="Goudy Old Style" w:hAnsi="Goudy Old Style"/>
          <w:sz w:val="26"/>
          <w:szCs w:val="26"/>
        </w:rPr>
        <w:t xml:space="preserve">A </w:t>
      </w:r>
      <w:r w:rsidRPr="00C0574E">
        <w:rPr>
          <w:rFonts w:ascii="Goudy Old Style" w:hAnsi="Goudy Old Style"/>
          <w:b/>
          <w:sz w:val="26"/>
          <w:szCs w:val="26"/>
        </w:rPr>
        <w:t>CONTRATADA</w:t>
      </w:r>
      <w:r w:rsidRPr="00C0574E">
        <w:rPr>
          <w:rFonts w:ascii="Goudy Old Style" w:hAnsi="Goudy Old Style"/>
          <w:sz w:val="26"/>
          <w:szCs w:val="26"/>
        </w:rPr>
        <w:t xml:space="preserve"> obriga-se:</w:t>
      </w:r>
    </w:p>
    <w:p w:rsidR="00173902" w:rsidRPr="00C0574E" w:rsidRDefault="00173902" w:rsidP="00173902">
      <w:pPr>
        <w:pStyle w:val="Corpodetexto"/>
        <w:widowControl/>
        <w:spacing w:after="0" w:line="276" w:lineRule="auto"/>
        <w:jc w:val="both"/>
        <w:rPr>
          <w:rFonts w:ascii="Goudy Old Style" w:hAnsi="Goudy Old Style"/>
          <w:sz w:val="26"/>
          <w:szCs w:val="26"/>
        </w:rPr>
      </w:pPr>
      <w:r w:rsidRPr="00C0574E">
        <w:rPr>
          <w:rFonts w:ascii="Goudy Old Style" w:hAnsi="Goudy Old Style"/>
          <w:sz w:val="26"/>
          <w:szCs w:val="26"/>
        </w:rPr>
        <w:t>I - executar o presente Contrato em estrita consonância com os seus dispositivos, do instrumento convocatório e de sua proposta, sem nenhum custo adicional;</w:t>
      </w:r>
    </w:p>
    <w:p w:rsidR="00173902" w:rsidRPr="00C0574E" w:rsidRDefault="00173902" w:rsidP="00173902">
      <w:pPr>
        <w:pStyle w:val="Corpodetexto"/>
        <w:widowControl/>
        <w:spacing w:after="0" w:line="276" w:lineRule="auto"/>
        <w:jc w:val="both"/>
        <w:rPr>
          <w:rFonts w:ascii="Goudy Old Style" w:hAnsi="Goudy Old Style"/>
          <w:sz w:val="26"/>
          <w:szCs w:val="26"/>
        </w:rPr>
      </w:pPr>
      <w:r w:rsidRPr="00C0574E">
        <w:rPr>
          <w:rFonts w:ascii="Goudy Old Style" w:hAnsi="Goudy Old Style"/>
          <w:sz w:val="26"/>
          <w:szCs w:val="26"/>
        </w:rPr>
        <w:t>II - responsabilizar-se pelos danos causados diretamente à administração ou a terceiros, decorrentes de sua culpa ou do dolo na execução do contrato;</w:t>
      </w:r>
    </w:p>
    <w:p w:rsidR="00173902" w:rsidRPr="00C0574E" w:rsidRDefault="00173902" w:rsidP="00173902">
      <w:pPr>
        <w:pStyle w:val="Corpodetexto"/>
        <w:widowControl/>
        <w:spacing w:after="0" w:line="276" w:lineRule="auto"/>
        <w:jc w:val="both"/>
        <w:rPr>
          <w:rFonts w:ascii="Goudy Old Style" w:hAnsi="Goudy Old Style"/>
          <w:sz w:val="26"/>
          <w:szCs w:val="26"/>
        </w:rPr>
      </w:pPr>
      <w:r w:rsidRPr="00C0574E">
        <w:rPr>
          <w:rFonts w:ascii="Goudy Old Style" w:hAnsi="Goudy Old Style"/>
          <w:sz w:val="26"/>
          <w:szCs w:val="26"/>
        </w:rPr>
        <w:t>III - assumir, por sua conta exclusiva, todos os encargos resultantes da execução do objeto do Contrato, inclusive impostos, taxas, emolumentos e suas majorações, incidentes ou que vierem a incidir sobre os referidos objetos, bem como encargos técnicos e trabalhistas, previdenciários e securitários do seu pessoal;</w:t>
      </w:r>
    </w:p>
    <w:p w:rsidR="00173902" w:rsidRPr="00C0574E" w:rsidRDefault="00173902" w:rsidP="00173902">
      <w:pPr>
        <w:pStyle w:val="Corpodetexto"/>
        <w:widowControl/>
        <w:spacing w:after="0" w:line="276" w:lineRule="auto"/>
        <w:jc w:val="both"/>
        <w:rPr>
          <w:rFonts w:ascii="Goudy Old Style" w:hAnsi="Goudy Old Style"/>
          <w:sz w:val="26"/>
          <w:szCs w:val="26"/>
        </w:rPr>
      </w:pPr>
      <w:r w:rsidRPr="00C0574E">
        <w:rPr>
          <w:rFonts w:ascii="Goudy Old Style" w:hAnsi="Goudy Old Style"/>
          <w:sz w:val="26"/>
          <w:szCs w:val="26"/>
        </w:rPr>
        <w:lastRenderedPageBreak/>
        <w:t xml:space="preserve">IV - utilizar, na execução do objeto do contrato, somente pessoal </w:t>
      </w:r>
      <w:r>
        <w:rPr>
          <w:rFonts w:ascii="Goudy Old Style" w:hAnsi="Goudy Old Style"/>
          <w:sz w:val="26"/>
          <w:szCs w:val="26"/>
          <w:lang w:val="pt-BR"/>
        </w:rPr>
        <w:t xml:space="preserve">com capacidade técnica para atendimento e, sobretudo, </w:t>
      </w:r>
      <w:r w:rsidRPr="00C0574E">
        <w:rPr>
          <w:rFonts w:ascii="Goudy Old Style" w:hAnsi="Goudy Old Style"/>
          <w:sz w:val="26"/>
          <w:szCs w:val="26"/>
        </w:rPr>
        <w:t>em situação trabalhista, previdenciária e securitária regulares;</w:t>
      </w:r>
    </w:p>
    <w:p w:rsidR="00173902" w:rsidRPr="00C0574E" w:rsidRDefault="00173902" w:rsidP="00173902">
      <w:pPr>
        <w:pStyle w:val="Corpodetexto"/>
        <w:widowControl/>
        <w:spacing w:after="0" w:line="276" w:lineRule="auto"/>
        <w:jc w:val="both"/>
        <w:rPr>
          <w:rFonts w:ascii="Goudy Old Style" w:hAnsi="Goudy Old Style"/>
          <w:sz w:val="26"/>
          <w:szCs w:val="26"/>
        </w:rPr>
      </w:pPr>
      <w:r w:rsidRPr="00C0574E">
        <w:rPr>
          <w:rFonts w:ascii="Goudy Old Style" w:hAnsi="Goudy Old Style"/>
          <w:sz w:val="26"/>
          <w:szCs w:val="26"/>
        </w:rPr>
        <w:t xml:space="preserve">V - não transferir a outrem, no todo ou em parte, o contrato firmado com o </w:t>
      </w:r>
      <w:r w:rsidRPr="00C0574E">
        <w:rPr>
          <w:rFonts w:ascii="Goudy Old Style" w:hAnsi="Goudy Old Style"/>
          <w:b/>
          <w:sz w:val="26"/>
          <w:szCs w:val="26"/>
        </w:rPr>
        <w:t>CONTRATANTE</w:t>
      </w:r>
      <w:r w:rsidRPr="00C0574E">
        <w:rPr>
          <w:rFonts w:ascii="Goudy Old Style" w:hAnsi="Goudy Old Style"/>
          <w:sz w:val="26"/>
          <w:szCs w:val="26"/>
        </w:rPr>
        <w:t>, sem sua prévia e expressa anuência;</w:t>
      </w:r>
    </w:p>
    <w:p w:rsidR="00173902" w:rsidRPr="00C0574E" w:rsidRDefault="00173902" w:rsidP="00173902">
      <w:pPr>
        <w:pStyle w:val="Corpodetexto"/>
        <w:widowControl/>
        <w:spacing w:after="0" w:line="276" w:lineRule="auto"/>
        <w:jc w:val="both"/>
        <w:rPr>
          <w:rFonts w:ascii="Goudy Old Style" w:hAnsi="Goudy Old Style"/>
          <w:sz w:val="26"/>
          <w:szCs w:val="26"/>
        </w:rPr>
      </w:pPr>
      <w:r w:rsidRPr="00C0574E">
        <w:rPr>
          <w:rFonts w:ascii="Goudy Old Style" w:hAnsi="Goudy Old Style"/>
          <w:sz w:val="26"/>
          <w:szCs w:val="26"/>
        </w:rPr>
        <w:t xml:space="preserve">VI - não realizar associação com outrem, cessão ou transferência, total ou parcial, bem como fusão, cisão ou incorporação, sem prévia e expressa anuência do </w:t>
      </w:r>
      <w:r w:rsidRPr="00C0574E">
        <w:rPr>
          <w:rFonts w:ascii="Goudy Old Style" w:hAnsi="Goudy Old Style"/>
          <w:b/>
          <w:sz w:val="26"/>
          <w:szCs w:val="26"/>
        </w:rPr>
        <w:t>CONTRATANTE</w:t>
      </w:r>
      <w:r w:rsidRPr="00C0574E">
        <w:rPr>
          <w:rFonts w:ascii="Goudy Old Style" w:hAnsi="Goudy Old Style"/>
          <w:sz w:val="26"/>
          <w:szCs w:val="26"/>
        </w:rPr>
        <w:t>;</w:t>
      </w:r>
    </w:p>
    <w:p w:rsidR="00173902" w:rsidRDefault="00173902" w:rsidP="00173902">
      <w:pPr>
        <w:pStyle w:val="Corpodetexto"/>
        <w:widowControl/>
        <w:spacing w:after="0" w:line="276" w:lineRule="auto"/>
        <w:jc w:val="both"/>
        <w:rPr>
          <w:rFonts w:ascii="Goudy Old Style" w:hAnsi="Goudy Old Style"/>
          <w:sz w:val="26"/>
          <w:szCs w:val="26"/>
          <w:lang w:val="pt-BR"/>
        </w:rPr>
      </w:pPr>
      <w:r w:rsidRPr="00C0574E">
        <w:rPr>
          <w:rFonts w:ascii="Goudy Old Style" w:hAnsi="Goudy Old Style"/>
          <w:sz w:val="26"/>
          <w:szCs w:val="26"/>
        </w:rPr>
        <w:t>VII - manter, durante toda a execução do Contrato, em compatibilidade com as obrigações por ele assumidas, todas as condições de habilitação e qualificação exigidas na licitação</w:t>
      </w:r>
      <w:r>
        <w:rPr>
          <w:rFonts w:ascii="Goudy Old Style" w:hAnsi="Goudy Old Style"/>
          <w:sz w:val="26"/>
          <w:szCs w:val="26"/>
          <w:lang w:val="pt-BR"/>
        </w:rPr>
        <w:t>;</w:t>
      </w:r>
    </w:p>
    <w:p w:rsidR="00173902" w:rsidRDefault="00173902" w:rsidP="00173902">
      <w:pPr>
        <w:pStyle w:val="Corpodetexto"/>
        <w:widowControl/>
        <w:spacing w:after="0" w:line="276" w:lineRule="auto"/>
        <w:jc w:val="both"/>
        <w:rPr>
          <w:rFonts w:ascii="Goudy Old Style" w:hAnsi="Goudy Old Style"/>
          <w:sz w:val="26"/>
          <w:szCs w:val="26"/>
          <w:lang w:val="pt-BR"/>
        </w:rPr>
      </w:pPr>
      <w:r>
        <w:rPr>
          <w:rFonts w:ascii="Goudy Old Style" w:hAnsi="Goudy Old Style"/>
          <w:sz w:val="26"/>
          <w:szCs w:val="26"/>
          <w:lang w:val="pt-BR"/>
        </w:rPr>
        <w:t xml:space="preserve">VIII - proceder a entrega dos equipamentos na cidade de Teresina(PI), no prazo de 05 (cinco), a contar do recebimento da ordem de fornecimento, sem custos adicionais para o </w:t>
      </w:r>
      <w:r>
        <w:rPr>
          <w:rFonts w:ascii="Goudy Old Style" w:hAnsi="Goudy Old Style"/>
          <w:b/>
          <w:sz w:val="26"/>
          <w:szCs w:val="26"/>
          <w:lang w:val="pt-BR"/>
        </w:rPr>
        <w:t>CONTRATANTE</w:t>
      </w:r>
      <w:r>
        <w:rPr>
          <w:rFonts w:ascii="Goudy Old Style" w:hAnsi="Goudy Old Style"/>
          <w:sz w:val="26"/>
          <w:szCs w:val="26"/>
          <w:lang w:val="pt-BR"/>
        </w:rPr>
        <w:t>;</w:t>
      </w:r>
    </w:p>
    <w:p w:rsidR="00173902" w:rsidRPr="00EE386F" w:rsidRDefault="00173902" w:rsidP="00173902">
      <w:pPr>
        <w:pStyle w:val="Corpodetexto"/>
        <w:widowControl/>
        <w:spacing w:after="0" w:line="276" w:lineRule="auto"/>
        <w:jc w:val="both"/>
        <w:rPr>
          <w:rFonts w:ascii="Goudy Old Style" w:hAnsi="Goudy Old Style"/>
          <w:sz w:val="26"/>
          <w:szCs w:val="26"/>
          <w:lang w:val="pt-BR"/>
        </w:rPr>
      </w:pPr>
      <w:r>
        <w:rPr>
          <w:rFonts w:ascii="Goudy Old Style" w:hAnsi="Goudy Old Style"/>
          <w:sz w:val="26"/>
          <w:szCs w:val="26"/>
          <w:lang w:val="pt-BR"/>
        </w:rPr>
        <w:t xml:space="preserve">IX - assegurar garantia dos equipamentos de, no mínimo, 12 </w:t>
      </w:r>
      <w:proofErr w:type="gramStart"/>
      <w:r>
        <w:rPr>
          <w:rFonts w:ascii="Goudy Old Style" w:hAnsi="Goudy Old Style"/>
          <w:sz w:val="26"/>
          <w:szCs w:val="26"/>
          <w:lang w:val="pt-BR"/>
        </w:rPr>
        <w:t>( doze</w:t>
      </w:r>
      <w:proofErr w:type="gramEnd"/>
      <w:r>
        <w:rPr>
          <w:rFonts w:ascii="Goudy Old Style" w:hAnsi="Goudy Old Style"/>
          <w:sz w:val="26"/>
          <w:szCs w:val="26"/>
          <w:lang w:val="pt-BR"/>
        </w:rPr>
        <w:t xml:space="preserve"> ) meses.</w:t>
      </w:r>
    </w:p>
    <w:p w:rsidR="00173902" w:rsidRPr="00C0574E" w:rsidRDefault="00173902" w:rsidP="00173902">
      <w:pPr>
        <w:pStyle w:val="Ttulo1"/>
        <w:widowControl/>
        <w:spacing w:after="0" w:line="276" w:lineRule="auto"/>
        <w:jc w:val="both"/>
        <w:rPr>
          <w:rFonts w:ascii="Goudy Old Style" w:hAnsi="Goudy Old Style"/>
          <w:sz w:val="26"/>
          <w:szCs w:val="26"/>
          <w:u w:val="single"/>
        </w:rPr>
      </w:pPr>
      <w:r w:rsidRPr="00C0574E">
        <w:rPr>
          <w:rFonts w:ascii="Goudy Old Style" w:hAnsi="Goudy Old Style"/>
          <w:sz w:val="26"/>
          <w:szCs w:val="26"/>
          <w:u w:val="single"/>
        </w:rPr>
        <w:t>CLÁUSULA SEXTA - DA VIGÊNCIA</w:t>
      </w:r>
    </w:p>
    <w:p w:rsidR="00173902" w:rsidRPr="00C0574E" w:rsidRDefault="00173902" w:rsidP="00173902">
      <w:pPr>
        <w:pStyle w:val="Corpodetexto"/>
        <w:widowControl/>
        <w:spacing w:line="276" w:lineRule="auto"/>
        <w:jc w:val="both"/>
        <w:rPr>
          <w:rFonts w:ascii="Goudy Old Style" w:hAnsi="Goudy Old Style"/>
          <w:sz w:val="26"/>
          <w:szCs w:val="26"/>
        </w:rPr>
      </w:pPr>
      <w:r w:rsidRPr="00C0574E">
        <w:rPr>
          <w:rFonts w:ascii="Goudy Old Style" w:hAnsi="Goudy Old Style"/>
          <w:sz w:val="26"/>
          <w:szCs w:val="26"/>
        </w:rPr>
        <w:t xml:space="preserve">O prazo de vigência do presente instrumento será de </w:t>
      </w:r>
      <w:r>
        <w:rPr>
          <w:rFonts w:ascii="Goudy Old Style" w:hAnsi="Goudy Old Style"/>
          <w:sz w:val="26"/>
          <w:szCs w:val="26"/>
        </w:rPr>
        <w:t>12</w:t>
      </w:r>
      <w:r w:rsidRPr="00C0574E">
        <w:rPr>
          <w:rFonts w:ascii="Goudy Old Style" w:hAnsi="Goudy Old Style"/>
          <w:sz w:val="26"/>
          <w:szCs w:val="26"/>
        </w:rPr>
        <w:t xml:space="preserve"> (</w:t>
      </w:r>
      <w:r>
        <w:rPr>
          <w:rFonts w:ascii="Goudy Old Style" w:hAnsi="Goudy Old Style"/>
          <w:sz w:val="26"/>
          <w:szCs w:val="26"/>
        </w:rPr>
        <w:t xml:space="preserve"> </w:t>
      </w:r>
      <w:r>
        <w:rPr>
          <w:rFonts w:ascii="Goudy Old Style" w:hAnsi="Goudy Old Style"/>
          <w:sz w:val="26"/>
          <w:szCs w:val="26"/>
          <w:lang w:val="pt-BR"/>
        </w:rPr>
        <w:t>doze</w:t>
      </w:r>
      <w:r>
        <w:rPr>
          <w:rFonts w:ascii="Goudy Old Style" w:hAnsi="Goudy Old Style"/>
          <w:sz w:val="26"/>
          <w:szCs w:val="26"/>
        </w:rPr>
        <w:t xml:space="preserve"> </w:t>
      </w:r>
      <w:r w:rsidRPr="00C0574E">
        <w:rPr>
          <w:rFonts w:ascii="Goudy Old Style" w:hAnsi="Goudy Old Style"/>
          <w:sz w:val="26"/>
          <w:szCs w:val="26"/>
        </w:rPr>
        <w:t xml:space="preserve">) meses, a iniciar-se na data de </w:t>
      </w:r>
      <w:proofErr w:type="spellStart"/>
      <w:r>
        <w:rPr>
          <w:rFonts w:ascii="Goudy Old Style" w:hAnsi="Goudy Old Style"/>
          <w:b/>
          <w:bCs/>
          <w:sz w:val="26"/>
          <w:szCs w:val="26"/>
          <w:u w:val="single"/>
        </w:rPr>
        <w:t>xx.</w:t>
      </w:r>
      <w:r>
        <w:rPr>
          <w:rFonts w:ascii="Goudy Old Style" w:hAnsi="Goudy Old Style"/>
          <w:b/>
          <w:bCs/>
          <w:sz w:val="26"/>
          <w:szCs w:val="26"/>
          <w:u w:val="single"/>
          <w:lang w:val="pt-BR"/>
        </w:rPr>
        <w:t>xx</w:t>
      </w:r>
      <w:proofErr w:type="spellEnd"/>
      <w:r w:rsidRPr="00C0574E">
        <w:rPr>
          <w:rFonts w:ascii="Goudy Old Style" w:hAnsi="Goudy Old Style"/>
          <w:b/>
          <w:bCs/>
          <w:sz w:val="26"/>
          <w:szCs w:val="26"/>
          <w:u w:val="single"/>
        </w:rPr>
        <w:t>.</w:t>
      </w:r>
      <w:r>
        <w:rPr>
          <w:rFonts w:ascii="Goudy Old Style" w:hAnsi="Goudy Old Style"/>
          <w:b/>
          <w:bCs/>
          <w:sz w:val="26"/>
          <w:szCs w:val="26"/>
          <w:u w:val="single"/>
        </w:rPr>
        <w:t>20</w:t>
      </w:r>
      <w:r>
        <w:rPr>
          <w:rFonts w:ascii="Goudy Old Style" w:hAnsi="Goudy Old Style"/>
          <w:b/>
          <w:bCs/>
          <w:sz w:val="26"/>
          <w:szCs w:val="26"/>
          <w:u w:val="single"/>
          <w:lang w:val="pt-BR"/>
        </w:rPr>
        <w:t>22</w:t>
      </w:r>
      <w:r w:rsidRPr="00C0574E">
        <w:rPr>
          <w:rFonts w:ascii="Goudy Old Style" w:hAnsi="Goudy Old Style"/>
          <w:sz w:val="26"/>
          <w:szCs w:val="26"/>
        </w:rPr>
        <w:t xml:space="preserve"> e findar-se na data de </w:t>
      </w:r>
      <w:proofErr w:type="spellStart"/>
      <w:r>
        <w:rPr>
          <w:rFonts w:ascii="Goudy Old Style" w:hAnsi="Goudy Old Style"/>
          <w:b/>
          <w:bCs/>
          <w:sz w:val="26"/>
          <w:szCs w:val="26"/>
          <w:u w:val="single"/>
        </w:rPr>
        <w:t>xx.</w:t>
      </w:r>
      <w:r>
        <w:rPr>
          <w:rFonts w:ascii="Goudy Old Style" w:hAnsi="Goudy Old Style"/>
          <w:b/>
          <w:bCs/>
          <w:sz w:val="26"/>
          <w:szCs w:val="26"/>
          <w:u w:val="single"/>
          <w:lang w:val="pt-BR"/>
        </w:rPr>
        <w:t>xx</w:t>
      </w:r>
      <w:proofErr w:type="spellEnd"/>
      <w:r w:rsidRPr="00C0574E">
        <w:rPr>
          <w:rFonts w:ascii="Goudy Old Style" w:hAnsi="Goudy Old Style"/>
          <w:b/>
          <w:bCs/>
          <w:sz w:val="26"/>
          <w:szCs w:val="26"/>
          <w:u w:val="single"/>
        </w:rPr>
        <w:t>.</w:t>
      </w:r>
      <w:r>
        <w:rPr>
          <w:rFonts w:ascii="Goudy Old Style" w:hAnsi="Goudy Old Style"/>
          <w:b/>
          <w:bCs/>
          <w:sz w:val="26"/>
          <w:szCs w:val="26"/>
          <w:u w:val="single"/>
        </w:rPr>
        <w:t>202</w:t>
      </w:r>
      <w:r>
        <w:rPr>
          <w:rFonts w:ascii="Goudy Old Style" w:hAnsi="Goudy Old Style"/>
          <w:b/>
          <w:bCs/>
          <w:sz w:val="26"/>
          <w:szCs w:val="26"/>
          <w:u w:val="single"/>
          <w:lang w:val="pt-BR"/>
        </w:rPr>
        <w:t>3</w:t>
      </w:r>
      <w:r w:rsidRPr="00C0574E">
        <w:rPr>
          <w:rFonts w:ascii="Goudy Old Style" w:hAnsi="Goudy Old Style"/>
          <w:sz w:val="26"/>
          <w:szCs w:val="26"/>
        </w:rPr>
        <w:t xml:space="preserve">, podendo ser prorrogado, por igual período, a exclusivo critério do </w:t>
      </w:r>
      <w:r w:rsidRPr="00C0574E">
        <w:rPr>
          <w:rFonts w:ascii="Goudy Old Style" w:hAnsi="Goudy Old Style"/>
          <w:b/>
          <w:sz w:val="26"/>
          <w:szCs w:val="26"/>
        </w:rPr>
        <w:t>SENAI/DR-PI</w:t>
      </w:r>
      <w:r w:rsidRPr="00C0574E">
        <w:rPr>
          <w:rFonts w:ascii="Goudy Old Style" w:hAnsi="Goudy Old Style"/>
          <w:sz w:val="26"/>
          <w:szCs w:val="26"/>
        </w:rPr>
        <w:t>, mediante Termo Aditivo.</w:t>
      </w:r>
    </w:p>
    <w:p w:rsidR="00173902" w:rsidRPr="00C0574E" w:rsidRDefault="00173902" w:rsidP="00173902">
      <w:pPr>
        <w:pStyle w:val="Ttulo1"/>
        <w:widowControl/>
        <w:spacing w:line="276" w:lineRule="auto"/>
        <w:jc w:val="both"/>
        <w:rPr>
          <w:rFonts w:ascii="Goudy Old Style" w:hAnsi="Goudy Old Style"/>
          <w:sz w:val="26"/>
          <w:szCs w:val="26"/>
          <w:u w:val="single"/>
        </w:rPr>
      </w:pPr>
      <w:r w:rsidRPr="00C0574E">
        <w:rPr>
          <w:rFonts w:ascii="Goudy Old Style" w:hAnsi="Goudy Old Style"/>
          <w:sz w:val="26"/>
          <w:szCs w:val="26"/>
          <w:u w:val="single"/>
        </w:rPr>
        <w:t>CLÁUSULA SÉTIMA - DO VALOR</w:t>
      </w:r>
    </w:p>
    <w:p w:rsidR="00173902" w:rsidRPr="00C0574E" w:rsidRDefault="00173902" w:rsidP="00173902">
      <w:pPr>
        <w:pStyle w:val="Corpodetexto"/>
        <w:widowControl/>
        <w:spacing w:line="276" w:lineRule="auto"/>
        <w:jc w:val="both"/>
        <w:rPr>
          <w:rFonts w:ascii="Goudy Old Style" w:hAnsi="Goudy Old Style"/>
          <w:sz w:val="26"/>
          <w:szCs w:val="26"/>
        </w:rPr>
      </w:pPr>
      <w:r w:rsidRPr="00C0574E">
        <w:rPr>
          <w:rFonts w:ascii="Goudy Old Style" w:hAnsi="Goudy Old Style"/>
          <w:sz w:val="26"/>
          <w:szCs w:val="26"/>
        </w:rPr>
        <w:t xml:space="preserve">O valor deste Contrato foi orçado no total de R$ </w:t>
      </w:r>
      <w:proofErr w:type="spellStart"/>
      <w:r>
        <w:rPr>
          <w:rFonts w:ascii="Goudy Old Style" w:hAnsi="Goudy Old Style"/>
          <w:sz w:val="26"/>
          <w:szCs w:val="26"/>
          <w:lang w:val="pt-BR"/>
        </w:rPr>
        <w:t>xxxxxxxxx</w:t>
      </w:r>
      <w:proofErr w:type="spellEnd"/>
      <w:r>
        <w:rPr>
          <w:rFonts w:ascii="Goudy Old Style" w:hAnsi="Goudy Old Style"/>
          <w:sz w:val="26"/>
          <w:szCs w:val="26"/>
          <w:lang w:val="pt-BR"/>
        </w:rPr>
        <w:t xml:space="preserve"> ( </w:t>
      </w:r>
      <w:proofErr w:type="spellStart"/>
      <w:r>
        <w:rPr>
          <w:rFonts w:ascii="Goudy Old Style" w:hAnsi="Goudy Old Style"/>
          <w:sz w:val="26"/>
          <w:szCs w:val="26"/>
          <w:lang w:val="pt-BR"/>
        </w:rPr>
        <w:t>xxxxxxxxxxxxxxxxxxxx</w:t>
      </w:r>
      <w:proofErr w:type="spellEnd"/>
      <w:r>
        <w:rPr>
          <w:rFonts w:ascii="Goudy Old Style" w:hAnsi="Goudy Old Style"/>
          <w:sz w:val="26"/>
          <w:szCs w:val="26"/>
        </w:rPr>
        <w:t xml:space="preserve"> )</w:t>
      </w:r>
      <w:r w:rsidRPr="00C0574E">
        <w:rPr>
          <w:rFonts w:ascii="Goudy Old Style" w:hAnsi="Goudy Old Style"/>
          <w:sz w:val="26"/>
          <w:szCs w:val="26"/>
        </w:rPr>
        <w:t xml:space="preserve">. </w:t>
      </w:r>
    </w:p>
    <w:p w:rsidR="00173902" w:rsidRPr="00C0574E" w:rsidRDefault="00173902" w:rsidP="00173902">
      <w:pPr>
        <w:pStyle w:val="Ttulo1"/>
        <w:widowControl/>
        <w:spacing w:line="276" w:lineRule="auto"/>
        <w:jc w:val="both"/>
        <w:rPr>
          <w:rFonts w:ascii="Goudy Old Style" w:hAnsi="Goudy Old Style"/>
          <w:sz w:val="26"/>
          <w:szCs w:val="26"/>
          <w:u w:val="single"/>
        </w:rPr>
      </w:pPr>
      <w:r w:rsidRPr="00C0574E">
        <w:rPr>
          <w:rFonts w:ascii="Goudy Old Style" w:hAnsi="Goudy Old Style"/>
          <w:sz w:val="26"/>
          <w:szCs w:val="26"/>
          <w:u w:val="single"/>
        </w:rPr>
        <w:t>CLÁUSULA OITAVA - DO REAJUSTE</w:t>
      </w:r>
    </w:p>
    <w:p w:rsidR="00173902" w:rsidRDefault="00173902" w:rsidP="00173902">
      <w:pPr>
        <w:pStyle w:val="Corpodetexto"/>
        <w:widowControl/>
        <w:spacing w:line="276" w:lineRule="auto"/>
        <w:jc w:val="both"/>
        <w:rPr>
          <w:rFonts w:ascii="Goudy Old Style" w:hAnsi="Goudy Old Style"/>
          <w:sz w:val="26"/>
          <w:szCs w:val="26"/>
        </w:rPr>
      </w:pPr>
      <w:r w:rsidRPr="00C0574E">
        <w:rPr>
          <w:rFonts w:ascii="Goudy Old Style" w:hAnsi="Goudy Old Style"/>
          <w:sz w:val="26"/>
          <w:szCs w:val="26"/>
        </w:rPr>
        <w:t xml:space="preserve">O preço contido na cláusula sétima, equivalente à proposta da </w:t>
      </w:r>
      <w:r w:rsidRPr="00C0574E">
        <w:rPr>
          <w:rFonts w:ascii="Goudy Old Style" w:hAnsi="Goudy Old Style"/>
          <w:b/>
          <w:bCs/>
          <w:sz w:val="26"/>
          <w:szCs w:val="26"/>
        </w:rPr>
        <w:t>CONTRATADA</w:t>
      </w:r>
      <w:r w:rsidRPr="00C0574E">
        <w:rPr>
          <w:rFonts w:ascii="Goudy Old Style" w:hAnsi="Goudy Old Style"/>
          <w:sz w:val="26"/>
          <w:szCs w:val="26"/>
        </w:rPr>
        <w:t>, não poderá sofrer reajuste.</w:t>
      </w:r>
    </w:p>
    <w:p w:rsidR="00173902" w:rsidRPr="00C0574E" w:rsidRDefault="00173902" w:rsidP="00173902">
      <w:pPr>
        <w:pStyle w:val="Ttulo1"/>
        <w:widowControl/>
        <w:spacing w:line="276" w:lineRule="auto"/>
        <w:jc w:val="both"/>
        <w:rPr>
          <w:rFonts w:ascii="Goudy Old Style" w:hAnsi="Goudy Old Style"/>
          <w:sz w:val="26"/>
          <w:szCs w:val="26"/>
          <w:u w:val="single"/>
        </w:rPr>
      </w:pPr>
      <w:r w:rsidRPr="00C0574E">
        <w:rPr>
          <w:rFonts w:ascii="Goudy Old Style" w:hAnsi="Goudy Old Style"/>
          <w:sz w:val="26"/>
          <w:szCs w:val="26"/>
          <w:u w:val="single"/>
        </w:rPr>
        <w:t>CLÁUSULA  NONA - DO PAGAMENTO</w:t>
      </w:r>
    </w:p>
    <w:p w:rsidR="00173902" w:rsidRPr="00C0574E" w:rsidRDefault="00173902" w:rsidP="00173902">
      <w:pPr>
        <w:pStyle w:val="Ttulo1"/>
        <w:widowControl/>
        <w:spacing w:line="276" w:lineRule="auto"/>
        <w:jc w:val="both"/>
        <w:rPr>
          <w:rFonts w:ascii="Goudy Old Style" w:hAnsi="Goudy Old Style"/>
          <w:b w:val="0"/>
          <w:sz w:val="26"/>
          <w:szCs w:val="26"/>
          <w:u w:val="single"/>
          <w:lang w:val="pt-BR"/>
        </w:rPr>
      </w:pPr>
      <w:r w:rsidRPr="00C0574E">
        <w:rPr>
          <w:rFonts w:ascii="Goudy Old Style" w:hAnsi="Goudy Old Style"/>
          <w:b w:val="0"/>
          <w:sz w:val="26"/>
          <w:szCs w:val="26"/>
        </w:rPr>
        <w:t>O pagamento será efetuado</w:t>
      </w:r>
      <w:r>
        <w:rPr>
          <w:rFonts w:ascii="Goudy Old Style" w:hAnsi="Goudy Old Style"/>
          <w:b w:val="0"/>
          <w:sz w:val="26"/>
          <w:szCs w:val="26"/>
          <w:lang w:val="pt-BR"/>
        </w:rPr>
        <w:t xml:space="preserve"> em duas parcelas, sendo a primeira parcela, no percentual de 50% na entrega e aceite dos equipamentos e, a segunda parcela, no percentual de 50%, com 30 dias após o pagamento da parcela inicial, bem como do encaminhamento dos</w:t>
      </w:r>
      <w:r w:rsidRPr="00C0574E">
        <w:rPr>
          <w:rFonts w:ascii="Goudy Old Style" w:hAnsi="Goudy Old Style"/>
          <w:b w:val="0"/>
          <w:sz w:val="26"/>
          <w:szCs w:val="26"/>
        </w:rPr>
        <w:t xml:space="preserve"> documentos hábeis à liquidação da despesa, </w:t>
      </w:r>
      <w:r>
        <w:rPr>
          <w:rFonts w:ascii="Goudy Old Style" w:hAnsi="Goudy Old Style"/>
          <w:b w:val="0"/>
          <w:sz w:val="26"/>
          <w:szCs w:val="26"/>
          <w:lang w:val="pt-BR"/>
        </w:rPr>
        <w:t xml:space="preserve">inclusive todas as certidões de regularidade fiscal prevista no Regulamento de Licitações e Contratos do SENAI, </w:t>
      </w:r>
      <w:r w:rsidRPr="00C0574E">
        <w:rPr>
          <w:rFonts w:ascii="Goudy Old Style" w:hAnsi="Goudy Old Style"/>
          <w:b w:val="0"/>
          <w:sz w:val="26"/>
          <w:szCs w:val="26"/>
        </w:rPr>
        <w:t>após a efetiva comprovação pel</w:t>
      </w:r>
      <w:r>
        <w:rPr>
          <w:rFonts w:ascii="Goudy Old Style" w:hAnsi="Goudy Old Style"/>
          <w:b w:val="0"/>
          <w:sz w:val="26"/>
          <w:szCs w:val="26"/>
          <w:lang w:val="pt-BR"/>
        </w:rPr>
        <w:t>a Entidade</w:t>
      </w:r>
      <w:r w:rsidRPr="00C0574E">
        <w:rPr>
          <w:rFonts w:ascii="Goudy Old Style" w:hAnsi="Goudy Old Style"/>
          <w:b w:val="0"/>
          <w:sz w:val="26"/>
          <w:szCs w:val="26"/>
        </w:rPr>
        <w:t>.</w:t>
      </w:r>
    </w:p>
    <w:p w:rsidR="00173902" w:rsidRPr="00C0574E" w:rsidRDefault="00173902" w:rsidP="00173902">
      <w:pPr>
        <w:pStyle w:val="Ttulo1"/>
        <w:widowControl/>
        <w:spacing w:line="276" w:lineRule="auto"/>
        <w:jc w:val="both"/>
        <w:rPr>
          <w:rFonts w:ascii="Goudy Old Style" w:hAnsi="Goudy Old Style"/>
          <w:sz w:val="26"/>
          <w:szCs w:val="26"/>
          <w:u w:val="single"/>
        </w:rPr>
      </w:pPr>
      <w:r w:rsidRPr="00C0574E">
        <w:rPr>
          <w:rFonts w:ascii="Goudy Old Style" w:hAnsi="Goudy Old Style"/>
          <w:sz w:val="26"/>
          <w:szCs w:val="26"/>
          <w:u w:val="single"/>
        </w:rPr>
        <w:t>CLÁUSULA DÉCIMA - DA DOTAÇÃO ORÇAMENTARIA</w:t>
      </w:r>
    </w:p>
    <w:p w:rsidR="00173902" w:rsidRPr="00686E50" w:rsidRDefault="00173902" w:rsidP="00173902">
      <w:pPr>
        <w:widowControl w:val="0"/>
        <w:spacing w:line="276" w:lineRule="auto"/>
        <w:jc w:val="both"/>
        <w:rPr>
          <w:rFonts w:ascii="Goudy Old Style" w:hAnsi="Goudy Old Style"/>
          <w:b/>
          <w:sz w:val="26"/>
          <w:szCs w:val="26"/>
        </w:rPr>
      </w:pPr>
      <w:r w:rsidRPr="00C0574E">
        <w:rPr>
          <w:rFonts w:ascii="Goudy Old Style" w:hAnsi="Goudy Old Style"/>
          <w:sz w:val="26"/>
          <w:szCs w:val="26"/>
        </w:rPr>
        <w:t xml:space="preserve">As despesas com a execução do presente Contrato correrão por conta da seguinte </w:t>
      </w:r>
      <w:r w:rsidRPr="00C0574E">
        <w:rPr>
          <w:rFonts w:ascii="Goudy Old Style" w:hAnsi="Goudy Old Style"/>
          <w:sz w:val="26"/>
          <w:szCs w:val="26"/>
        </w:rPr>
        <w:lastRenderedPageBreak/>
        <w:t xml:space="preserve">dotação orçamentária: </w:t>
      </w:r>
      <w:r w:rsidRPr="004E2A82">
        <w:rPr>
          <w:rFonts w:ascii="Goudy Old Style" w:hAnsi="Goudy Old Style" w:cs="Calibri"/>
          <w:b/>
          <w:sz w:val="26"/>
          <w:szCs w:val="26"/>
        </w:rPr>
        <w:t>20.03.02.0</w:t>
      </w:r>
      <w:r>
        <w:rPr>
          <w:rFonts w:ascii="Goudy Old Style" w:hAnsi="Goudy Old Style" w:cs="Calibri"/>
          <w:b/>
          <w:sz w:val="26"/>
          <w:szCs w:val="26"/>
        </w:rPr>
        <w:t>4</w:t>
      </w:r>
      <w:r w:rsidRPr="004E2A82">
        <w:rPr>
          <w:rFonts w:ascii="Goudy Old Style" w:hAnsi="Goudy Old Style" w:cs="Calibri"/>
          <w:b/>
          <w:sz w:val="26"/>
          <w:szCs w:val="26"/>
        </w:rPr>
        <w:t>.0</w:t>
      </w:r>
      <w:r>
        <w:rPr>
          <w:rFonts w:ascii="Goudy Old Style" w:hAnsi="Goudy Old Style" w:cs="Calibri"/>
          <w:b/>
          <w:sz w:val="26"/>
          <w:szCs w:val="26"/>
        </w:rPr>
        <w:t>1</w:t>
      </w:r>
      <w:r w:rsidRPr="004E2A82">
        <w:rPr>
          <w:rFonts w:ascii="Goudy Old Style" w:hAnsi="Goudy Old Style" w:cs="Calibri"/>
          <w:b/>
          <w:sz w:val="26"/>
          <w:szCs w:val="26"/>
        </w:rPr>
        <w:t xml:space="preserve"> / 3.0</w:t>
      </w:r>
      <w:r>
        <w:rPr>
          <w:rFonts w:ascii="Goudy Old Style" w:hAnsi="Goudy Old Style" w:cs="Calibri"/>
          <w:b/>
          <w:sz w:val="26"/>
          <w:szCs w:val="26"/>
        </w:rPr>
        <w:t>7.10</w:t>
      </w:r>
      <w:r w:rsidRPr="004E2A82">
        <w:rPr>
          <w:rFonts w:ascii="Goudy Old Style" w:hAnsi="Goudy Old Style" w:cs="Calibri"/>
          <w:b/>
          <w:sz w:val="26"/>
          <w:szCs w:val="26"/>
        </w:rPr>
        <w:t>.0</w:t>
      </w:r>
      <w:r>
        <w:rPr>
          <w:rFonts w:ascii="Goudy Old Style" w:hAnsi="Goudy Old Style" w:cs="Calibri"/>
          <w:b/>
          <w:sz w:val="26"/>
          <w:szCs w:val="26"/>
        </w:rPr>
        <w:t>1</w:t>
      </w:r>
      <w:r w:rsidRPr="004E2A82">
        <w:rPr>
          <w:rFonts w:ascii="Goudy Old Style" w:hAnsi="Goudy Old Style" w:cs="Calibri"/>
          <w:b/>
          <w:sz w:val="26"/>
          <w:szCs w:val="26"/>
        </w:rPr>
        <w:t>.0</w:t>
      </w:r>
      <w:r>
        <w:rPr>
          <w:rFonts w:ascii="Goudy Old Style" w:hAnsi="Goudy Old Style" w:cs="Calibri"/>
          <w:b/>
          <w:sz w:val="26"/>
          <w:szCs w:val="26"/>
        </w:rPr>
        <w:t>1.01</w:t>
      </w:r>
      <w:r w:rsidRPr="004E2A82">
        <w:rPr>
          <w:rFonts w:ascii="Goudy Old Style" w:hAnsi="Goudy Old Style" w:cs="Calibri"/>
          <w:b/>
          <w:sz w:val="26"/>
          <w:szCs w:val="26"/>
        </w:rPr>
        <w:t xml:space="preserve"> / </w:t>
      </w:r>
      <w:r>
        <w:rPr>
          <w:rFonts w:ascii="Goudy Old Style" w:hAnsi="Goudy Old Style" w:cs="Calibri"/>
          <w:b/>
          <w:sz w:val="26"/>
          <w:szCs w:val="26"/>
        </w:rPr>
        <w:t>3.2.01.01.03.008,</w:t>
      </w:r>
      <w:r w:rsidRPr="00C0574E">
        <w:rPr>
          <w:rFonts w:ascii="Goudy Old Style" w:hAnsi="Goudy Old Style"/>
          <w:sz w:val="26"/>
          <w:szCs w:val="26"/>
        </w:rPr>
        <w:t xml:space="preserve"> prevista no Orçamento Anual do </w:t>
      </w:r>
      <w:r w:rsidRPr="00C0574E">
        <w:rPr>
          <w:rFonts w:ascii="Goudy Old Style" w:hAnsi="Goudy Old Style"/>
          <w:b/>
          <w:sz w:val="26"/>
          <w:szCs w:val="26"/>
        </w:rPr>
        <w:t>SERVIÇO NACIONAL DE APRENDIZAGEM INDUSTRIAL, DEPARTAMENTO REGIONAL DO PIAUÍ</w:t>
      </w:r>
      <w:r w:rsidRPr="00C0574E">
        <w:rPr>
          <w:rFonts w:ascii="Goudy Old Style" w:hAnsi="Goudy Old Style"/>
          <w:sz w:val="26"/>
          <w:szCs w:val="26"/>
        </w:rPr>
        <w:t>.</w:t>
      </w:r>
    </w:p>
    <w:p w:rsidR="00173902" w:rsidRPr="00C0574E" w:rsidRDefault="00173902" w:rsidP="00173902">
      <w:pPr>
        <w:pStyle w:val="Ttulo1"/>
        <w:widowControl/>
        <w:spacing w:line="276" w:lineRule="auto"/>
        <w:jc w:val="both"/>
        <w:rPr>
          <w:rFonts w:ascii="Goudy Old Style" w:hAnsi="Goudy Old Style"/>
          <w:sz w:val="26"/>
          <w:szCs w:val="26"/>
          <w:u w:val="single"/>
        </w:rPr>
      </w:pPr>
      <w:r w:rsidRPr="00C0574E">
        <w:rPr>
          <w:rFonts w:ascii="Goudy Old Style" w:hAnsi="Goudy Old Style"/>
          <w:sz w:val="26"/>
          <w:szCs w:val="26"/>
          <w:u w:val="single"/>
        </w:rPr>
        <w:t>CLÁUSULA DÉCIMA PRIMEIRA - DA FISCALIZAÇÃO</w:t>
      </w:r>
    </w:p>
    <w:p w:rsidR="00173902" w:rsidRDefault="00173902" w:rsidP="00173902">
      <w:pPr>
        <w:pStyle w:val="Corpodetexto"/>
        <w:widowControl/>
        <w:spacing w:line="276" w:lineRule="auto"/>
        <w:jc w:val="both"/>
        <w:rPr>
          <w:rFonts w:ascii="Goudy Old Style" w:hAnsi="Goudy Old Style"/>
          <w:sz w:val="26"/>
          <w:szCs w:val="26"/>
        </w:rPr>
      </w:pPr>
      <w:r>
        <w:rPr>
          <w:rFonts w:ascii="Goudy Old Style" w:hAnsi="Goudy Old Style"/>
          <w:sz w:val="26"/>
          <w:szCs w:val="26"/>
          <w:lang w:val="pt-BR"/>
        </w:rPr>
        <w:t>O fornecimento</w:t>
      </w:r>
      <w:r w:rsidRPr="00C0574E">
        <w:rPr>
          <w:rFonts w:ascii="Goudy Old Style" w:hAnsi="Goudy Old Style"/>
          <w:sz w:val="26"/>
          <w:szCs w:val="26"/>
        </w:rPr>
        <w:t xml:space="preserve"> do objeto deste instrumento será fiscalizada pelo Responsável nomeado pelo </w:t>
      </w:r>
      <w:r w:rsidRPr="00C0574E">
        <w:rPr>
          <w:rFonts w:ascii="Goudy Old Style" w:hAnsi="Goudy Old Style"/>
          <w:b/>
          <w:sz w:val="26"/>
          <w:szCs w:val="26"/>
        </w:rPr>
        <w:t>CONTRATANTE</w:t>
      </w:r>
      <w:r w:rsidRPr="00C0574E">
        <w:rPr>
          <w:rFonts w:ascii="Goudy Old Style" w:hAnsi="Goudy Old Style"/>
          <w:sz w:val="26"/>
          <w:szCs w:val="26"/>
        </w:rPr>
        <w:t>.</w:t>
      </w:r>
    </w:p>
    <w:p w:rsidR="00173902" w:rsidRPr="00686E50" w:rsidRDefault="00173902" w:rsidP="00173902">
      <w:pPr>
        <w:pStyle w:val="Corpodetexto"/>
        <w:widowControl/>
        <w:spacing w:line="276" w:lineRule="auto"/>
        <w:jc w:val="both"/>
        <w:rPr>
          <w:rFonts w:ascii="Goudy Old Style" w:hAnsi="Goudy Old Style"/>
          <w:b/>
          <w:sz w:val="2"/>
          <w:szCs w:val="2"/>
          <w:u w:val="single"/>
        </w:rPr>
      </w:pPr>
    </w:p>
    <w:p w:rsidR="00173902" w:rsidRPr="00C0574E" w:rsidRDefault="00173902" w:rsidP="00173902">
      <w:pPr>
        <w:pStyle w:val="Corpodetexto"/>
        <w:widowControl/>
        <w:spacing w:line="276" w:lineRule="auto"/>
        <w:jc w:val="both"/>
        <w:rPr>
          <w:rFonts w:ascii="Goudy Old Style" w:hAnsi="Goudy Old Style"/>
          <w:sz w:val="26"/>
          <w:szCs w:val="26"/>
        </w:rPr>
      </w:pPr>
      <w:r w:rsidRPr="00C0574E">
        <w:rPr>
          <w:rFonts w:ascii="Goudy Old Style" w:hAnsi="Goudy Old Style"/>
          <w:b/>
          <w:sz w:val="26"/>
          <w:szCs w:val="26"/>
          <w:u w:val="single"/>
        </w:rPr>
        <w:t>PARÁGRAFO ÚNICO</w:t>
      </w:r>
      <w:r w:rsidRPr="00C0574E">
        <w:rPr>
          <w:rFonts w:ascii="Goudy Old Style" w:hAnsi="Goudy Old Style"/>
          <w:sz w:val="26"/>
          <w:szCs w:val="26"/>
        </w:rPr>
        <w:t xml:space="preserve"> - O Responsável nomeado pelo </w:t>
      </w:r>
      <w:r w:rsidRPr="00C0574E">
        <w:rPr>
          <w:rFonts w:ascii="Goudy Old Style" w:hAnsi="Goudy Old Style"/>
          <w:b/>
          <w:sz w:val="26"/>
          <w:szCs w:val="26"/>
        </w:rPr>
        <w:t>SENAI-DR/PI</w:t>
      </w:r>
      <w:r w:rsidRPr="00C0574E">
        <w:rPr>
          <w:rFonts w:ascii="Goudy Old Style" w:hAnsi="Goudy Old Style"/>
          <w:sz w:val="26"/>
          <w:szCs w:val="26"/>
        </w:rPr>
        <w:t xml:space="preserve"> anotará, em registro próprio, todas as ocorrências relacionadas com a execução do contrato, determinando o que for necessário à regularização das faltas ou defeitos observados.</w:t>
      </w:r>
    </w:p>
    <w:p w:rsidR="00173902" w:rsidRPr="00C0574E" w:rsidRDefault="00173902" w:rsidP="00173902">
      <w:pPr>
        <w:pStyle w:val="Ttulo1"/>
        <w:widowControl/>
        <w:spacing w:line="276" w:lineRule="auto"/>
        <w:jc w:val="both"/>
        <w:rPr>
          <w:rFonts w:ascii="Goudy Old Style" w:hAnsi="Goudy Old Style"/>
          <w:sz w:val="26"/>
          <w:szCs w:val="26"/>
          <w:u w:val="single"/>
        </w:rPr>
      </w:pPr>
      <w:r w:rsidRPr="00C0574E">
        <w:rPr>
          <w:rFonts w:ascii="Goudy Old Style" w:hAnsi="Goudy Old Style"/>
          <w:sz w:val="26"/>
          <w:szCs w:val="26"/>
          <w:u w:val="single"/>
        </w:rPr>
        <w:t>CLÁUSULA DÉCIMA SEGUNDA - DAS PENALIDADES</w:t>
      </w:r>
    </w:p>
    <w:p w:rsidR="00173902" w:rsidRPr="00C0574E" w:rsidRDefault="00173902" w:rsidP="00173902">
      <w:pPr>
        <w:pStyle w:val="Corpodetexto"/>
        <w:widowControl/>
        <w:spacing w:line="276" w:lineRule="auto"/>
        <w:jc w:val="both"/>
        <w:rPr>
          <w:rFonts w:ascii="Goudy Old Style" w:hAnsi="Goudy Old Style"/>
          <w:sz w:val="26"/>
          <w:szCs w:val="26"/>
        </w:rPr>
      </w:pPr>
      <w:r w:rsidRPr="00C0574E">
        <w:rPr>
          <w:rFonts w:ascii="Goudy Old Style" w:hAnsi="Goudy Old Style"/>
          <w:sz w:val="26"/>
          <w:szCs w:val="26"/>
        </w:rPr>
        <w:t xml:space="preserve">Pela inexecução total ou parcial do contrato o </w:t>
      </w:r>
      <w:r w:rsidRPr="00C0574E">
        <w:rPr>
          <w:rFonts w:ascii="Goudy Old Style" w:hAnsi="Goudy Old Style"/>
          <w:b/>
          <w:sz w:val="26"/>
          <w:szCs w:val="26"/>
        </w:rPr>
        <w:t>CONTRATANTE</w:t>
      </w:r>
      <w:r w:rsidRPr="00C0574E">
        <w:rPr>
          <w:rFonts w:ascii="Goudy Old Style" w:hAnsi="Goudy Old Style"/>
          <w:sz w:val="26"/>
          <w:szCs w:val="26"/>
        </w:rPr>
        <w:t xml:space="preserve"> poderá aplicar à </w:t>
      </w:r>
      <w:r w:rsidRPr="00C0574E">
        <w:rPr>
          <w:rFonts w:ascii="Goudy Old Style" w:hAnsi="Goudy Old Style"/>
          <w:b/>
          <w:sz w:val="26"/>
          <w:szCs w:val="26"/>
        </w:rPr>
        <w:t>CONTRATADA</w:t>
      </w:r>
      <w:r w:rsidRPr="00C0574E">
        <w:rPr>
          <w:rFonts w:ascii="Goudy Old Style" w:hAnsi="Goudy Old Style"/>
          <w:sz w:val="26"/>
          <w:szCs w:val="26"/>
        </w:rPr>
        <w:t>, garantida a prévia defesa, as seguintes penalidades:</w:t>
      </w:r>
    </w:p>
    <w:p w:rsidR="00173902" w:rsidRPr="00C0574E" w:rsidRDefault="00173902" w:rsidP="00173902">
      <w:pPr>
        <w:pStyle w:val="Lista2"/>
        <w:widowControl/>
        <w:spacing w:line="276" w:lineRule="auto"/>
        <w:jc w:val="both"/>
        <w:rPr>
          <w:rFonts w:ascii="Goudy Old Style" w:hAnsi="Goudy Old Style"/>
          <w:sz w:val="26"/>
          <w:szCs w:val="26"/>
        </w:rPr>
      </w:pPr>
      <w:r w:rsidRPr="00C0574E">
        <w:rPr>
          <w:rFonts w:ascii="Goudy Old Style" w:hAnsi="Goudy Old Style"/>
          <w:sz w:val="26"/>
          <w:szCs w:val="26"/>
        </w:rPr>
        <w:t>a.</w:t>
      </w:r>
      <w:r w:rsidRPr="00C0574E">
        <w:rPr>
          <w:rFonts w:ascii="Goudy Old Style" w:hAnsi="Goudy Old Style"/>
          <w:sz w:val="26"/>
          <w:szCs w:val="26"/>
        </w:rPr>
        <w:tab/>
        <w:t xml:space="preserve">Multa de 10% (dez por cento) sobre o valor da proposta de preços por dia, na hipótese de atraso na </w:t>
      </w:r>
      <w:r>
        <w:rPr>
          <w:rFonts w:ascii="Goudy Old Style" w:hAnsi="Goudy Old Style"/>
          <w:sz w:val="26"/>
          <w:szCs w:val="26"/>
        </w:rPr>
        <w:t>entrega dos equipamentos</w:t>
      </w:r>
      <w:r w:rsidRPr="00C0574E">
        <w:rPr>
          <w:rFonts w:ascii="Goudy Old Style" w:hAnsi="Goudy Old Style"/>
          <w:sz w:val="26"/>
          <w:szCs w:val="26"/>
        </w:rPr>
        <w:t xml:space="preserve">. </w:t>
      </w:r>
    </w:p>
    <w:p w:rsidR="00173902" w:rsidRPr="00C0574E" w:rsidRDefault="00173902" w:rsidP="00173902">
      <w:pPr>
        <w:spacing w:line="276" w:lineRule="auto"/>
        <w:ind w:firstLine="1134"/>
        <w:jc w:val="both"/>
        <w:rPr>
          <w:rFonts w:ascii="Goudy Old Style" w:hAnsi="Goudy Old Style"/>
          <w:sz w:val="26"/>
          <w:szCs w:val="26"/>
        </w:rPr>
      </w:pPr>
    </w:p>
    <w:p w:rsidR="00173902" w:rsidRPr="00C0574E" w:rsidRDefault="00173902" w:rsidP="00173902">
      <w:pPr>
        <w:pStyle w:val="Corpodetexto"/>
        <w:widowControl/>
        <w:spacing w:line="276" w:lineRule="auto"/>
        <w:jc w:val="both"/>
        <w:rPr>
          <w:rFonts w:ascii="Goudy Old Style" w:hAnsi="Goudy Old Style"/>
          <w:sz w:val="26"/>
          <w:szCs w:val="26"/>
        </w:rPr>
      </w:pPr>
      <w:r w:rsidRPr="00C0574E">
        <w:rPr>
          <w:rFonts w:ascii="Goudy Old Style" w:hAnsi="Goudy Old Style"/>
          <w:b/>
          <w:sz w:val="26"/>
          <w:szCs w:val="26"/>
          <w:u w:val="single"/>
        </w:rPr>
        <w:t>PARÁGRAFO ÚNICO</w:t>
      </w:r>
      <w:r w:rsidRPr="00C0574E">
        <w:rPr>
          <w:rFonts w:ascii="Goudy Old Style" w:hAnsi="Goudy Old Style"/>
          <w:sz w:val="26"/>
          <w:szCs w:val="26"/>
        </w:rPr>
        <w:t xml:space="preserve"> - As multas aplicadas serão descontadas de pagamentos por ventura devidos ou cobradas judicialmente.</w:t>
      </w:r>
    </w:p>
    <w:p w:rsidR="00173902" w:rsidRPr="00C0574E" w:rsidRDefault="00173902" w:rsidP="00173902">
      <w:pPr>
        <w:pStyle w:val="Ttulo1"/>
        <w:widowControl/>
        <w:spacing w:line="276" w:lineRule="auto"/>
        <w:jc w:val="both"/>
        <w:rPr>
          <w:rFonts w:ascii="Goudy Old Style" w:hAnsi="Goudy Old Style"/>
          <w:sz w:val="26"/>
          <w:szCs w:val="26"/>
          <w:u w:val="single"/>
        </w:rPr>
      </w:pPr>
      <w:r w:rsidRPr="00C0574E">
        <w:rPr>
          <w:rFonts w:ascii="Goudy Old Style" w:hAnsi="Goudy Old Style"/>
          <w:sz w:val="26"/>
          <w:szCs w:val="26"/>
          <w:u w:val="single"/>
        </w:rPr>
        <w:t>CLÁUSULA DÉCIMA TERCEIRA - DOS CASOS DE RESCISÃO</w:t>
      </w:r>
    </w:p>
    <w:p w:rsidR="00173902" w:rsidRPr="00C0574E" w:rsidRDefault="00173902" w:rsidP="00173902">
      <w:pPr>
        <w:pStyle w:val="Recuodecorpodetexto"/>
        <w:spacing w:line="276" w:lineRule="auto"/>
        <w:rPr>
          <w:rFonts w:ascii="Goudy Old Style" w:hAnsi="Goudy Old Style"/>
          <w:sz w:val="26"/>
          <w:szCs w:val="26"/>
        </w:rPr>
      </w:pPr>
      <w:r w:rsidRPr="00C0574E">
        <w:rPr>
          <w:rFonts w:ascii="Goudy Old Style" w:hAnsi="Goudy Old Style"/>
          <w:sz w:val="26"/>
          <w:szCs w:val="26"/>
        </w:rPr>
        <w:t>O presente Contrato será rescindido:</w:t>
      </w:r>
    </w:p>
    <w:p w:rsidR="00173902" w:rsidRPr="00C0574E" w:rsidRDefault="00173902" w:rsidP="00173902">
      <w:pPr>
        <w:pStyle w:val="Lista2"/>
        <w:widowControl/>
        <w:spacing w:line="276" w:lineRule="auto"/>
        <w:jc w:val="both"/>
        <w:rPr>
          <w:rFonts w:ascii="Goudy Old Style" w:hAnsi="Goudy Old Style"/>
          <w:sz w:val="26"/>
          <w:szCs w:val="26"/>
        </w:rPr>
      </w:pPr>
      <w:r w:rsidRPr="00C0574E">
        <w:rPr>
          <w:rFonts w:ascii="Goudy Old Style" w:hAnsi="Goudy Old Style"/>
          <w:sz w:val="26"/>
          <w:szCs w:val="26"/>
        </w:rPr>
        <w:t>a.</w:t>
      </w:r>
      <w:r w:rsidRPr="00C0574E">
        <w:rPr>
          <w:rFonts w:ascii="Goudy Old Style" w:hAnsi="Goudy Old Style"/>
          <w:sz w:val="26"/>
          <w:szCs w:val="26"/>
        </w:rPr>
        <w:tab/>
        <w:t>Ordinariamente, por sua completa inexecução;</w:t>
      </w:r>
    </w:p>
    <w:p w:rsidR="00173902" w:rsidRPr="00C0574E" w:rsidRDefault="00173902" w:rsidP="00173902">
      <w:pPr>
        <w:pStyle w:val="Lista2"/>
        <w:widowControl/>
        <w:spacing w:line="276" w:lineRule="auto"/>
        <w:jc w:val="both"/>
        <w:rPr>
          <w:rFonts w:ascii="Goudy Old Style" w:hAnsi="Goudy Old Style"/>
          <w:sz w:val="26"/>
          <w:szCs w:val="26"/>
        </w:rPr>
      </w:pPr>
      <w:r w:rsidRPr="00C0574E">
        <w:rPr>
          <w:rFonts w:ascii="Goudy Old Style" w:hAnsi="Goudy Old Style"/>
          <w:sz w:val="26"/>
          <w:szCs w:val="26"/>
        </w:rPr>
        <w:t>b.</w:t>
      </w:r>
      <w:r w:rsidRPr="00C0574E">
        <w:rPr>
          <w:rFonts w:ascii="Goudy Old Style" w:hAnsi="Goudy Old Style"/>
          <w:sz w:val="26"/>
          <w:szCs w:val="26"/>
        </w:rPr>
        <w:tab/>
        <w:t xml:space="preserve">Excepcionalmente, por qualquer dos motivos dispostos no Regulamento de Licitações e Contratos do </w:t>
      </w:r>
      <w:r w:rsidRPr="00C0574E">
        <w:rPr>
          <w:rFonts w:ascii="Goudy Old Style" w:hAnsi="Goudy Old Style"/>
          <w:b/>
          <w:sz w:val="26"/>
          <w:szCs w:val="26"/>
        </w:rPr>
        <w:t>SENAI</w:t>
      </w:r>
      <w:r w:rsidRPr="00C0574E">
        <w:rPr>
          <w:rFonts w:ascii="Goudy Old Style" w:hAnsi="Goudy Old Style"/>
          <w:sz w:val="26"/>
          <w:szCs w:val="26"/>
        </w:rPr>
        <w:t>.</w:t>
      </w:r>
    </w:p>
    <w:p w:rsidR="00173902" w:rsidRPr="00C0574E" w:rsidRDefault="00173902" w:rsidP="00173902">
      <w:pPr>
        <w:spacing w:line="276" w:lineRule="auto"/>
        <w:ind w:firstLine="1134"/>
        <w:jc w:val="both"/>
        <w:rPr>
          <w:rFonts w:ascii="Goudy Old Style" w:hAnsi="Goudy Old Style"/>
          <w:sz w:val="26"/>
          <w:szCs w:val="26"/>
        </w:rPr>
      </w:pPr>
    </w:p>
    <w:p w:rsidR="00173902" w:rsidRPr="00C0574E" w:rsidRDefault="00173902" w:rsidP="00173902">
      <w:pPr>
        <w:pStyle w:val="Corpodetexto"/>
        <w:widowControl/>
        <w:spacing w:line="276" w:lineRule="auto"/>
        <w:jc w:val="both"/>
        <w:rPr>
          <w:rFonts w:ascii="Goudy Old Style" w:hAnsi="Goudy Old Style"/>
          <w:sz w:val="26"/>
          <w:szCs w:val="26"/>
        </w:rPr>
      </w:pPr>
      <w:r w:rsidRPr="00C0574E">
        <w:rPr>
          <w:rFonts w:ascii="Goudy Old Style" w:hAnsi="Goudy Old Style"/>
          <w:b/>
          <w:sz w:val="26"/>
          <w:szCs w:val="26"/>
          <w:u w:val="single"/>
        </w:rPr>
        <w:t>PARÁGRAFO ÚNICO</w:t>
      </w:r>
      <w:r w:rsidRPr="00C0574E">
        <w:rPr>
          <w:rFonts w:ascii="Goudy Old Style" w:hAnsi="Goudy Old Style"/>
          <w:sz w:val="26"/>
          <w:szCs w:val="26"/>
        </w:rPr>
        <w:t xml:space="preserve"> - Em caso de rescisão administrativa decorrente da inexecução total ou parcial do contrato, a </w:t>
      </w:r>
      <w:r w:rsidRPr="00C0574E">
        <w:rPr>
          <w:rFonts w:ascii="Goudy Old Style" w:hAnsi="Goudy Old Style"/>
          <w:b/>
          <w:sz w:val="26"/>
          <w:szCs w:val="26"/>
        </w:rPr>
        <w:t>CONTRATADA</w:t>
      </w:r>
      <w:r w:rsidRPr="00C0574E">
        <w:rPr>
          <w:rFonts w:ascii="Goudy Old Style" w:hAnsi="Goudy Old Style"/>
          <w:sz w:val="26"/>
          <w:szCs w:val="26"/>
        </w:rPr>
        <w:t xml:space="preserve"> não terá direito a espécie alguma de indenização, sujeitando-se às consequências contratuais e legais.</w:t>
      </w:r>
    </w:p>
    <w:p w:rsidR="00173902" w:rsidRPr="00C0574E" w:rsidRDefault="00173902" w:rsidP="00173902">
      <w:pPr>
        <w:pStyle w:val="Ttulo1"/>
        <w:widowControl/>
        <w:spacing w:line="276" w:lineRule="auto"/>
        <w:jc w:val="both"/>
        <w:rPr>
          <w:rFonts w:ascii="Goudy Old Style" w:hAnsi="Goudy Old Style"/>
          <w:sz w:val="26"/>
          <w:szCs w:val="26"/>
          <w:u w:val="single"/>
        </w:rPr>
      </w:pPr>
      <w:r w:rsidRPr="00C0574E">
        <w:rPr>
          <w:rFonts w:ascii="Goudy Old Style" w:hAnsi="Goudy Old Style"/>
          <w:sz w:val="26"/>
          <w:szCs w:val="26"/>
          <w:u w:val="single"/>
        </w:rPr>
        <w:t>CLÁUSULA DÉCIMA QUARTA - DO FORO</w:t>
      </w:r>
    </w:p>
    <w:p w:rsidR="00173902" w:rsidRDefault="00173902" w:rsidP="00173902">
      <w:pPr>
        <w:pStyle w:val="Corpodetexto"/>
        <w:widowControl/>
        <w:spacing w:line="276" w:lineRule="auto"/>
        <w:jc w:val="both"/>
        <w:rPr>
          <w:rFonts w:ascii="Goudy Old Style" w:hAnsi="Goudy Old Style"/>
          <w:sz w:val="26"/>
          <w:szCs w:val="26"/>
        </w:rPr>
      </w:pPr>
      <w:r w:rsidRPr="00C0574E">
        <w:rPr>
          <w:rFonts w:ascii="Goudy Old Style" w:hAnsi="Goudy Old Style"/>
          <w:sz w:val="26"/>
          <w:szCs w:val="26"/>
        </w:rPr>
        <w:t xml:space="preserve">As partes elegem de pleno e comum acordo, o foro da cidade de </w:t>
      </w:r>
      <w:r>
        <w:rPr>
          <w:rFonts w:ascii="Goudy Old Style" w:hAnsi="Goudy Old Style"/>
          <w:sz w:val="26"/>
          <w:szCs w:val="26"/>
          <w:lang w:val="pt-BR"/>
        </w:rPr>
        <w:t>Parnaíba</w:t>
      </w:r>
      <w:r w:rsidRPr="00C0574E">
        <w:rPr>
          <w:rFonts w:ascii="Goudy Old Style" w:hAnsi="Goudy Old Style"/>
          <w:sz w:val="26"/>
          <w:szCs w:val="26"/>
        </w:rPr>
        <w:t>(PI), para dirimir dúvidas ou resolver questões oriundas do  presente contrato, desde que não seja possível resolve-la prévia e amigavelmente.</w:t>
      </w:r>
    </w:p>
    <w:p w:rsidR="00173902" w:rsidRDefault="00173902" w:rsidP="00173902">
      <w:pPr>
        <w:pStyle w:val="Corpodetexto"/>
        <w:widowControl/>
        <w:spacing w:line="276" w:lineRule="auto"/>
        <w:jc w:val="both"/>
        <w:rPr>
          <w:rFonts w:ascii="Goudy Old Style" w:hAnsi="Goudy Old Style"/>
          <w:sz w:val="26"/>
          <w:szCs w:val="26"/>
        </w:rPr>
      </w:pPr>
      <w:r w:rsidRPr="00C0574E">
        <w:rPr>
          <w:rFonts w:ascii="Goudy Old Style" w:hAnsi="Goudy Old Style"/>
          <w:sz w:val="26"/>
          <w:szCs w:val="26"/>
        </w:rPr>
        <w:t>E, por assim estarem justos e contratados, firmam o presente contrato em 03 (três) vias de igual teor e forma, juntamente com duas testemunhas presenciais que também assinam, para que produza os seus reais e jurídicos efeitos.</w:t>
      </w:r>
    </w:p>
    <w:p w:rsidR="00173902" w:rsidRPr="00C0574E" w:rsidRDefault="00173902" w:rsidP="00173902">
      <w:pPr>
        <w:pStyle w:val="Corpodetexto"/>
        <w:widowControl/>
        <w:spacing w:line="276" w:lineRule="auto"/>
        <w:jc w:val="both"/>
        <w:rPr>
          <w:rFonts w:ascii="Goudy Old Style" w:hAnsi="Goudy Old Style"/>
          <w:sz w:val="26"/>
          <w:szCs w:val="26"/>
        </w:rPr>
      </w:pPr>
    </w:p>
    <w:p w:rsidR="00173902" w:rsidRDefault="00173902" w:rsidP="00173902">
      <w:pPr>
        <w:pStyle w:val="Corpodetexto"/>
        <w:widowControl/>
        <w:spacing w:line="276" w:lineRule="auto"/>
        <w:jc w:val="both"/>
        <w:rPr>
          <w:rFonts w:ascii="Goudy Old Style" w:hAnsi="Goudy Old Style"/>
          <w:sz w:val="26"/>
          <w:szCs w:val="26"/>
        </w:rPr>
      </w:pPr>
      <w:r>
        <w:rPr>
          <w:rFonts w:ascii="Goudy Old Style" w:hAnsi="Goudy Old Style"/>
          <w:sz w:val="26"/>
          <w:szCs w:val="26"/>
          <w:lang w:val="pt-BR"/>
        </w:rPr>
        <w:t>Parnaíba</w:t>
      </w:r>
      <w:r>
        <w:rPr>
          <w:rFonts w:ascii="Goudy Old Style" w:hAnsi="Goudy Old Style"/>
          <w:sz w:val="26"/>
          <w:szCs w:val="26"/>
        </w:rPr>
        <w:t>(PI), xx</w:t>
      </w:r>
      <w:r w:rsidRPr="00C0574E">
        <w:rPr>
          <w:rFonts w:ascii="Goudy Old Style" w:hAnsi="Goudy Old Style"/>
          <w:sz w:val="26"/>
          <w:szCs w:val="26"/>
        </w:rPr>
        <w:t xml:space="preserve"> de </w:t>
      </w:r>
      <w:proofErr w:type="spellStart"/>
      <w:r>
        <w:rPr>
          <w:rFonts w:ascii="Goudy Old Style" w:hAnsi="Goudy Old Style"/>
          <w:sz w:val="26"/>
          <w:szCs w:val="26"/>
          <w:lang w:val="pt-BR"/>
        </w:rPr>
        <w:t>xxxxxxxxxxx</w:t>
      </w:r>
      <w:proofErr w:type="spellEnd"/>
      <w:r w:rsidRPr="00C0574E">
        <w:rPr>
          <w:rFonts w:ascii="Goudy Old Style" w:hAnsi="Goudy Old Style"/>
          <w:sz w:val="26"/>
          <w:szCs w:val="26"/>
        </w:rPr>
        <w:t xml:space="preserve"> de </w:t>
      </w:r>
      <w:r>
        <w:rPr>
          <w:rFonts w:ascii="Goudy Old Style" w:hAnsi="Goudy Old Style"/>
          <w:sz w:val="26"/>
          <w:szCs w:val="26"/>
        </w:rPr>
        <w:t>20</w:t>
      </w:r>
      <w:r>
        <w:rPr>
          <w:rFonts w:ascii="Goudy Old Style" w:hAnsi="Goudy Old Style"/>
          <w:sz w:val="26"/>
          <w:szCs w:val="26"/>
          <w:lang w:val="pt-BR"/>
        </w:rPr>
        <w:t>22</w:t>
      </w:r>
      <w:r w:rsidRPr="00C0574E">
        <w:rPr>
          <w:rFonts w:ascii="Goudy Old Style" w:hAnsi="Goudy Old Style"/>
          <w:sz w:val="26"/>
          <w:szCs w:val="26"/>
        </w:rPr>
        <w:t>.</w:t>
      </w:r>
    </w:p>
    <w:p w:rsidR="00173902" w:rsidRPr="00C0574E" w:rsidRDefault="00173902" w:rsidP="00173902">
      <w:pPr>
        <w:pStyle w:val="Corpodetexto"/>
        <w:widowControl/>
        <w:spacing w:line="276" w:lineRule="auto"/>
        <w:jc w:val="both"/>
        <w:rPr>
          <w:rFonts w:ascii="Goudy Old Style" w:hAnsi="Goudy Old Style"/>
          <w:sz w:val="26"/>
          <w:szCs w:val="26"/>
        </w:rPr>
      </w:pPr>
    </w:p>
    <w:p w:rsidR="00173902" w:rsidRPr="00C0574E" w:rsidRDefault="00173902" w:rsidP="00173902">
      <w:pPr>
        <w:spacing w:line="276" w:lineRule="auto"/>
        <w:jc w:val="both"/>
        <w:rPr>
          <w:rFonts w:ascii="Goudy Old Style" w:hAnsi="Goudy Old Style"/>
          <w:b/>
          <w:sz w:val="26"/>
          <w:szCs w:val="26"/>
        </w:rPr>
      </w:pPr>
      <w:r w:rsidRPr="00C0574E">
        <w:rPr>
          <w:rFonts w:ascii="Goudy Old Style" w:hAnsi="Goudy Old Style"/>
          <w:b/>
          <w:sz w:val="26"/>
          <w:szCs w:val="26"/>
        </w:rPr>
        <w:t>PELO CONTRATANTE:</w:t>
      </w:r>
    </w:p>
    <w:p w:rsidR="00173902" w:rsidRPr="00C0574E" w:rsidRDefault="00173902" w:rsidP="00173902">
      <w:pPr>
        <w:spacing w:line="276" w:lineRule="auto"/>
        <w:ind w:firstLine="1134"/>
        <w:jc w:val="center"/>
        <w:rPr>
          <w:rFonts w:ascii="Goudy Old Style" w:hAnsi="Goudy Old Style"/>
          <w:b/>
          <w:sz w:val="26"/>
          <w:szCs w:val="26"/>
        </w:rPr>
      </w:pPr>
      <w:r w:rsidRPr="00C0574E">
        <w:rPr>
          <w:rFonts w:ascii="Goudy Old Style" w:hAnsi="Goudy Old Style"/>
          <w:b/>
          <w:sz w:val="26"/>
          <w:szCs w:val="26"/>
        </w:rPr>
        <w:tab/>
      </w:r>
      <w:r w:rsidRPr="00C0574E">
        <w:rPr>
          <w:rFonts w:ascii="Goudy Old Style" w:hAnsi="Goudy Old Style"/>
          <w:b/>
          <w:sz w:val="26"/>
          <w:szCs w:val="26"/>
        </w:rPr>
        <w:tab/>
      </w:r>
      <w:r>
        <w:rPr>
          <w:rFonts w:ascii="Goudy Old Style" w:hAnsi="Goudy Old Style"/>
          <w:b/>
          <w:sz w:val="26"/>
          <w:szCs w:val="26"/>
        </w:rPr>
        <w:t>Roger de Carvalho Correia Jacob</w:t>
      </w:r>
    </w:p>
    <w:p w:rsidR="00173902" w:rsidRDefault="00173902" w:rsidP="00173902">
      <w:pPr>
        <w:spacing w:line="276" w:lineRule="auto"/>
        <w:ind w:firstLine="1134"/>
        <w:jc w:val="center"/>
        <w:rPr>
          <w:rFonts w:ascii="Goudy Old Style" w:hAnsi="Goudy Old Style"/>
          <w:b/>
          <w:sz w:val="26"/>
          <w:szCs w:val="26"/>
        </w:rPr>
      </w:pPr>
      <w:r w:rsidRPr="00C0574E">
        <w:rPr>
          <w:rFonts w:ascii="Goudy Old Style" w:hAnsi="Goudy Old Style"/>
          <w:b/>
          <w:sz w:val="26"/>
          <w:szCs w:val="26"/>
        </w:rPr>
        <w:t xml:space="preserve">                Diretor Regional</w:t>
      </w:r>
    </w:p>
    <w:p w:rsidR="00173902" w:rsidRDefault="00173902" w:rsidP="00173902">
      <w:pPr>
        <w:spacing w:line="276" w:lineRule="auto"/>
        <w:ind w:firstLine="1134"/>
        <w:jc w:val="center"/>
        <w:rPr>
          <w:rFonts w:ascii="Goudy Old Style" w:hAnsi="Goudy Old Style"/>
          <w:b/>
          <w:sz w:val="26"/>
          <w:szCs w:val="26"/>
        </w:rPr>
      </w:pPr>
    </w:p>
    <w:p w:rsidR="00173902" w:rsidRPr="00C0574E" w:rsidRDefault="00173902" w:rsidP="00173902">
      <w:pPr>
        <w:spacing w:line="276" w:lineRule="auto"/>
        <w:jc w:val="both"/>
        <w:rPr>
          <w:rFonts w:ascii="Goudy Old Style" w:hAnsi="Goudy Old Style"/>
          <w:b/>
          <w:sz w:val="26"/>
          <w:szCs w:val="26"/>
        </w:rPr>
      </w:pPr>
      <w:r w:rsidRPr="00C0574E">
        <w:rPr>
          <w:rFonts w:ascii="Goudy Old Style" w:hAnsi="Goudy Old Style"/>
          <w:b/>
          <w:sz w:val="26"/>
          <w:szCs w:val="26"/>
        </w:rPr>
        <w:t>PELA CONTRATADA:</w:t>
      </w:r>
    </w:p>
    <w:p w:rsidR="00173902" w:rsidRPr="00C0574E" w:rsidRDefault="00173902" w:rsidP="00173902">
      <w:pPr>
        <w:spacing w:line="276" w:lineRule="auto"/>
        <w:ind w:firstLine="1134"/>
        <w:jc w:val="center"/>
        <w:rPr>
          <w:rFonts w:ascii="Goudy Old Style" w:hAnsi="Goudy Old Style"/>
          <w:b/>
          <w:sz w:val="26"/>
          <w:szCs w:val="26"/>
        </w:rPr>
      </w:pPr>
      <w:r w:rsidRPr="00C0574E">
        <w:rPr>
          <w:rFonts w:ascii="Goudy Old Style" w:hAnsi="Goudy Old Style"/>
          <w:b/>
          <w:sz w:val="26"/>
          <w:szCs w:val="26"/>
        </w:rPr>
        <w:tab/>
      </w:r>
      <w:r w:rsidRPr="00C0574E">
        <w:rPr>
          <w:rFonts w:ascii="Goudy Old Style" w:hAnsi="Goudy Old Style"/>
          <w:b/>
          <w:sz w:val="26"/>
          <w:szCs w:val="26"/>
        </w:rPr>
        <w:tab/>
      </w:r>
      <w:proofErr w:type="spellStart"/>
      <w:proofErr w:type="gramStart"/>
      <w:r>
        <w:rPr>
          <w:rFonts w:ascii="Goudy Old Style" w:hAnsi="Goudy Old Style"/>
          <w:b/>
          <w:sz w:val="26"/>
          <w:szCs w:val="26"/>
        </w:rPr>
        <w:t>xxxxxxxxxxxxxxxxxxxxxxxxxx</w:t>
      </w:r>
      <w:proofErr w:type="spellEnd"/>
      <w:proofErr w:type="gramEnd"/>
    </w:p>
    <w:p w:rsidR="00173902" w:rsidRPr="00C0574E" w:rsidRDefault="00173902" w:rsidP="00173902">
      <w:pPr>
        <w:spacing w:line="276" w:lineRule="auto"/>
        <w:ind w:firstLine="1134"/>
        <w:jc w:val="center"/>
        <w:rPr>
          <w:rFonts w:ascii="Goudy Old Style" w:hAnsi="Goudy Old Style"/>
          <w:b/>
          <w:sz w:val="26"/>
          <w:szCs w:val="26"/>
        </w:rPr>
      </w:pPr>
    </w:p>
    <w:p w:rsidR="00173902" w:rsidRDefault="00173902" w:rsidP="00173902">
      <w:pPr>
        <w:spacing w:line="276" w:lineRule="auto"/>
        <w:jc w:val="both"/>
        <w:rPr>
          <w:rFonts w:ascii="Goudy Old Style" w:hAnsi="Goudy Old Style"/>
          <w:b/>
          <w:sz w:val="26"/>
          <w:szCs w:val="26"/>
        </w:rPr>
      </w:pPr>
    </w:p>
    <w:p w:rsidR="00173902" w:rsidRDefault="00173902" w:rsidP="00173902">
      <w:pPr>
        <w:spacing w:line="276" w:lineRule="auto"/>
        <w:jc w:val="both"/>
        <w:rPr>
          <w:rFonts w:ascii="Goudy Old Style" w:hAnsi="Goudy Old Style"/>
          <w:b/>
          <w:sz w:val="26"/>
          <w:szCs w:val="26"/>
        </w:rPr>
      </w:pPr>
    </w:p>
    <w:p w:rsidR="00173902" w:rsidRDefault="00173902" w:rsidP="00173902">
      <w:pPr>
        <w:spacing w:line="276" w:lineRule="auto"/>
        <w:jc w:val="both"/>
        <w:rPr>
          <w:rFonts w:ascii="Goudy Old Style" w:hAnsi="Goudy Old Style"/>
          <w:b/>
          <w:sz w:val="26"/>
          <w:szCs w:val="26"/>
        </w:rPr>
      </w:pPr>
      <w:r w:rsidRPr="00C0574E">
        <w:rPr>
          <w:rFonts w:ascii="Goudy Old Style" w:hAnsi="Goudy Old Style"/>
          <w:b/>
          <w:sz w:val="26"/>
          <w:szCs w:val="26"/>
        </w:rPr>
        <w:t>TESTEMUNHAS:</w:t>
      </w:r>
    </w:p>
    <w:p w:rsidR="00173902" w:rsidRPr="00C0574E" w:rsidRDefault="00173902" w:rsidP="00173902">
      <w:pPr>
        <w:spacing w:line="276" w:lineRule="auto"/>
        <w:jc w:val="both"/>
        <w:rPr>
          <w:rFonts w:ascii="Goudy Old Style" w:hAnsi="Goudy Old Style"/>
          <w:b/>
          <w:sz w:val="26"/>
          <w:szCs w:val="26"/>
        </w:rPr>
      </w:pPr>
    </w:p>
    <w:p w:rsidR="00173902" w:rsidRPr="00C0574E" w:rsidRDefault="00173902" w:rsidP="00173902">
      <w:pPr>
        <w:spacing w:line="276" w:lineRule="auto"/>
        <w:jc w:val="both"/>
        <w:rPr>
          <w:rFonts w:ascii="Goudy Old Style" w:hAnsi="Goudy Old Style"/>
          <w:sz w:val="26"/>
          <w:szCs w:val="26"/>
        </w:rPr>
      </w:pPr>
      <w:r w:rsidRPr="00C0574E">
        <w:rPr>
          <w:rFonts w:ascii="Goudy Old Style" w:hAnsi="Goudy Old Style"/>
          <w:sz w:val="26"/>
          <w:szCs w:val="26"/>
        </w:rPr>
        <w:t>________________________________</w:t>
      </w:r>
    </w:p>
    <w:p w:rsidR="00173902" w:rsidRDefault="00173902" w:rsidP="00173902">
      <w:pPr>
        <w:spacing w:line="276" w:lineRule="auto"/>
        <w:jc w:val="both"/>
        <w:rPr>
          <w:rFonts w:ascii="Goudy Old Style" w:hAnsi="Goudy Old Style"/>
          <w:sz w:val="26"/>
          <w:szCs w:val="26"/>
        </w:rPr>
      </w:pPr>
    </w:p>
    <w:p w:rsidR="00173902" w:rsidRPr="00C0574E" w:rsidRDefault="00173902" w:rsidP="00173902">
      <w:pPr>
        <w:spacing w:line="276" w:lineRule="auto"/>
        <w:jc w:val="both"/>
        <w:rPr>
          <w:rFonts w:ascii="Goudy Old Style" w:hAnsi="Goudy Old Style"/>
          <w:sz w:val="26"/>
          <w:szCs w:val="26"/>
        </w:rPr>
      </w:pPr>
    </w:p>
    <w:p w:rsidR="00173902" w:rsidRDefault="00173902" w:rsidP="00173902">
      <w:pPr>
        <w:spacing w:line="276" w:lineRule="auto"/>
        <w:jc w:val="both"/>
        <w:rPr>
          <w:rFonts w:ascii="Goudy Old Style" w:hAnsi="Goudy Old Style"/>
          <w:sz w:val="26"/>
          <w:szCs w:val="26"/>
        </w:rPr>
      </w:pPr>
      <w:r w:rsidRPr="00C0574E">
        <w:rPr>
          <w:rFonts w:ascii="Goudy Old Style" w:hAnsi="Goudy Old Style"/>
          <w:sz w:val="26"/>
          <w:szCs w:val="26"/>
        </w:rPr>
        <w:t xml:space="preserve">________________________________ </w:t>
      </w:r>
    </w:p>
    <w:p w:rsidR="00173902" w:rsidRDefault="00173902" w:rsidP="00173902">
      <w:pPr>
        <w:pStyle w:val="Corpodetexto"/>
        <w:widowControl/>
        <w:spacing w:line="276" w:lineRule="auto"/>
        <w:jc w:val="center"/>
        <w:rPr>
          <w:rFonts w:ascii="Goudy Old Style" w:hAnsi="Goudy Old Style" w:cs="Calibri"/>
          <w:b/>
          <w:sz w:val="52"/>
          <w:szCs w:val="52"/>
          <w:u w:val="single"/>
        </w:rPr>
      </w:pPr>
    </w:p>
    <w:p w:rsidR="00173902" w:rsidRDefault="00173902" w:rsidP="00173902">
      <w:pPr>
        <w:pStyle w:val="Corpodetexto"/>
        <w:widowControl/>
        <w:spacing w:line="276" w:lineRule="auto"/>
        <w:jc w:val="center"/>
        <w:rPr>
          <w:rFonts w:ascii="Goudy Old Style" w:hAnsi="Goudy Old Style" w:cs="Calibri"/>
          <w:b/>
          <w:sz w:val="52"/>
          <w:szCs w:val="52"/>
          <w:u w:val="single"/>
        </w:rPr>
      </w:pPr>
    </w:p>
    <w:p w:rsidR="00173902" w:rsidRDefault="00173902" w:rsidP="00173902">
      <w:pPr>
        <w:pStyle w:val="Corpodetexto"/>
        <w:widowControl/>
        <w:spacing w:line="276" w:lineRule="auto"/>
        <w:jc w:val="center"/>
        <w:rPr>
          <w:rFonts w:ascii="Goudy Old Style" w:hAnsi="Goudy Old Style" w:cs="Calibri"/>
          <w:b/>
          <w:sz w:val="52"/>
          <w:szCs w:val="52"/>
          <w:u w:val="single"/>
        </w:rPr>
      </w:pPr>
    </w:p>
    <w:p w:rsidR="00173902" w:rsidRDefault="00173902" w:rsidP="00173902">
      <w:pPr>
        <w:pStyle w:val="Corpodetexto"/>
        <w:widowControl/>
        <w:spacing w:line="276" w:lineRule="auto"/>
        <w:jc w:val="center"/>
        <w:rPr>
          <w:rFonts w:ascii="Goudy Old Style" w:hAnsi="Goudy Old Style" w:cs="Calibri"/>
          <w:b/>
          <w:sz w:val="52"/>
          <w:szCs w:val="52"/>
          <w:u w:val="single"/>
        </w:rPr>
      </w:pPr>
    </w:p>
    <w:p w:rsidR="00173902" w:rsidRDefault="00173902" w:rsidP="00173902">
      <w:pPr>
        <w:pStyle w:val="Corpodetexto"/>
        <w:widowControl/>
        <w:spacing w:line="276" w:lineRule="auto"/>
        <w:jc w:val="center"/>
        <w:rPr>
          <w:rFonts w:ascii="Goudy Old Style" w:hAnsi="Goudy Old Style" w:cs="Calibri"/>
          <w:b/>
          <w:sz w:val="52"/>
          <w:szCs w:val="52"/>
          <w:u w:val="single"/>
        </w:rPr>
      </w:pPr>
    </w:p>
    <w:p w:rsidR="00173902" w:rsidRDefault="00173902" w:rsidP="00173902">
      <w:pPr>
        <w:pStyle w:val="Corpodetexto"/>
        <w:widowControl/>
        <w:spacing w:line="276" w:lineRule="auto"/>
        <w:jc w:val="center"/>
        <w:rPr>
          <w:rFonts w:ascii="Goudy Old Style" w:hAnsi="Goudy Old Style" w:cs="Calibri"/>
          <w:b/>
          <w:sz w:val="52"/>
          <w:szCs w:val="52"/>
          <w:u w:val="single"/>
        </w:rPr>
      </w:pPr>
    </w:p>
    <w:p w:rsidR="00173902" w:rsidRDefault="00173902" w:rsidP="00173902">
      <w:pPr>
        <w:pStyle w:val="Corpodetexto"/>
        <w:widowControl/>
        <w:spacing w:line="276" w:lineRule="auto"/>
        <w:jc w:val="center"/>
        <w:rPr>
          <w:rFonts w:ascii="Goudy Old Style" w:hAnsi="Goudy Old Style" w:cs="Calibri"/>
          <w:b/>
          <w:sz w:val="52"/>
          <w:szCs w:val="52"/>
          <w:u w:val="single"/>
        </w:rPr>
      </w:pPr>
    </w:p>
    <w:p w:rsidR="00173902" w:rsidRDefault="00173902" w:rsidP="00173902">
      <w:pPr>
        <w:pStyle w:val="Corpodetexto"/>
        <w:widowControl/>
        <w:spacing w:line="276" w:lineRule="auto"/>
        <w:jc w:val="center"/>
        <w:rPr>
          <w:rFonts w:ascii="Goudy Old Style" w:hAnsi="Goudy Old Style" w:cs="Calibri"/>
          <w:b/>
          <w:sz w:val="52"/>
          <w:szCs w:val="52"/>
          <w:u w:val="single"/>
        </w:rPr>
      </w:pPr>
    </w:p>
    <w:p w:rsidR="00173902" w:rsidRDefault="00173902" w:rsidP="00173902">
      <w:pPr>
        <w:pStyle w:val="Corpodetexto"/>
        <w:widowControl/>
        <w:spacing w:line="276" w:lineRule="auto"/>
        <w:jc w:val="center"/>
        <w:rPr>
          <w:rFonts w:ascii="Goudy Old Style" w:hAnsi="Goudy Old Style" w:cs="Calibri"/>
          <w:b/>
          <w:sz w:val="52"/>
          <w:szCs w:val="52"/>
          <w:u w:val="single"/>
        </w:rPr>
      </w:pPr>
    </w:p>
    <w:p w:rsidR="00173902" w:rsidRPr="008C23EE" w:rsidRDefault="00173902" w:rsidP="00173902">
      <w:pPr>
        <w:pStyle w:val="Corpodetexto"/>
        <w:widowControl/>
        <w:spacing w:line="276" w:lineRule="auto"/>
        <w:jc w:val="center"/>
        <w:rPr>
          <w:rFonts w:ascii="Goudy Old Style" w:hAnsi="Goudy Old Style" w:cs="Calibri"/>
          <w:b/>
          <w:sz w:val="52"/>
          <w:szCs w:val="52"/>
          <w:u w:val="single"/>
        </w:rPr>
      </w:pPr>
      <w:r w:rsidRPr="008C23EE">
        <w:rPr>
          <w:rFonts w:ascii="Goudy Old Style" w:hAnsi="Goudy Old Style" w:cs="Calibri"/>
          <w:b/>
          <w:sz w:val="52"/>
          <w:szCs w:val="52"/>
          <w:u w:val="single"/>
        </w:rPr>
        <w:t>ANEXO II</w:t>
      </w:r>
    </w:p>
    <w:p w:rsidR="00173902" w:rsidRDefault="00173902" w:rsidP="00173902">
      <w:pPr>
        <w:spacing w:line="276" w:lineRule="auto"/>
        <w:jc w:val="center"/>
        <w:rPr>
          <w:rFonts w:ascii="Goudy Old Style" w:hAnsi="Goudy Old Style"/>
          <w:sz w:val="52"/>
          <w:szCs w:val="52"/>
        </w:rPr>
      </w:pPr>
    </w:p>
    <w:p w:rsidR="00173902" w:rsidRPr="008C23EE" w:rsidRDefault="00173902" w:rsidP="00173902">
      <w:pPr>
        <w:spacing w:line="276" w:lineRule="auto"/>
        <w:jc w:val="center"/>
        <w:rPr>
          <w:rFonts w:ascii="Goudy Old Style" w:hAnsi="Goudy Old Style"/>
          <w:sz w:val="52"/>
          <w:szCs w:val="52"/>
        </w:rPr>
      </w:pPr>
    </w:p>
    <w:p w:rsidR="00173902" w:rsidRPr="008C23EE" w:rsidRDefault="00173902" w:rsidP="00173902">
      <w:pPr>
        <w:pStyle w:val="Corpodetexto"/>
        <w:widowControl/>
        <w:spacing w:line="276" w:lineRule="auto"/>
        <w:jc w:val="center"/>
        <w:rPr>
          <w:rFonts w:ascii="Goudy Old Style" w:hAnsi="Goudy Old Style" w:cs="Calibri"/>
          <w:b/>
          <w:sz w:val="52"/>
          <w:szCs w:val="52"/>
          <w:u w:val="single"/>
          <w:lang w:val="pt-BR"/>
        </w:rPr>
      </w:pPr>
      <w:r w:rsidRPr="008C23EE">
        <w:rPr>
          <w:rFonts w:ascii="Goudy Old Style" w:hAnsi="Goudy Old Style" w:cs="Calibri"/>
          <w:b/>
          <w:sz w:val="52"/>
          <w:szCs w:val="52"/>
          <w:u w:val="single"/>
        </w:rPr>
        <w:t>ESPECIFICAÇ</w:t>
      </w:r>
      <w:r w:rsidRPr="008C23EE">
        <w:rPr>
          <w:rFonts w:ascii="Goudy Old Style" w:hAnsi="Goudy Old Style" w:cs="Calibri"/>
          <w:b/>
          <w:sz w:val="52"/>
          <w:szCs w:val="52"/>
          <w:u w:val="single"/>
          <w:lang w:val="pt-BR"/>
        </w:rPr>
        <w:t>ÕES</w:t>
      </w:r>
    </w:p>
    <w:p w:rsidR="00173902" w:rsidRDefault="00173902" w:rsidP="00173902">
      <w:pPr>
        <w:pStyle w:val="Corpodetexto"/>
        <w:widowControl/>
        <w:spacing w:line="276" w:lineRule="auto"/>
        <w:jc w:val="center"/>
        <w:rPr>
          <w:rFonts w:ascii="Goudy Old Style" w:hAnsi="Goudy Old Style" w:cs="Calibri"/>
          <w:b/>
          <w:sz w:val="26"/>
          <w:szCs w:val="26"/>
          <w:u w:val="single"/>
          <w:lang w:val="pt-BR"/>
        </w:rPr>
      </w:pPr>
    </w:p>
    <w:p w:rsidR="00173902" w:rsidRDefault="00173902" w:rsidP="00173902">
      <w:pPr>
        <w:pStyle w:val="Corpodetexto"/>
        <w:widowControl/>
        <w:spacing w:line="276" w:lineRule="auto"/>
        <w:jc w:val="center"/>
        <w:rPr>
          <w:rFonts w:ascii="Goudy Old Style" w:hAnsi="Goudy Old Style" w:cs="Calibri"/>
          <w:b/>
          <w:sz w:val="26"/>
          <w:szCs w:val="26"/>
          <w:u w:val="single"/>
          <w:lang w:val="pt-BR"/>
        </w:rPr>
      </w:pPr>
    </w:p>
    <w:p w:rsidR="00173902" w:rsidRDefault="00173902" w:rsidP="00173902">
      <w:pPr>
        <w:pStyle w:val="Corpodetexto"/>
        <w:widowControl/>
        <w:spacing w:line="276" w:lineRule="auto"/>
        <w:jc w:val="center"/>
        <w:rPr>
          <w:rFonts w:ascii="Goudy Old Style" w:hAnsi="Goudy Old Style" w:cs="Calibri"/>
          <w:b/>
          <w:sz w:val="26"/>
          <w:szCs w:val="26"/>
          <w:u w:val="single"/>
          <w:lang w:val="pt-BR"/>
        </w:rPr>
      </w:pPr>
    </w:p>
    <w:p w:rsidR="00173902" w:rsidRDefault="00173902" w:rsidP="00173902">
      <w:pPr>
        <w:pStyle w:val="Corpodetexto"/>
        <w:widowControl/>
        <w:spacing w:line="276" w:lineRule="auto"/>
        <w:jc w:val="center"/>
        <w:rPr>
          <w:rFonts w:ascii="Goudy Old Style" w:hAnsi="Goudy Old Style" w:cs="Calibri"/>
          <w:b/>
          <w:sz w:val="26"/>
          <w:szCs w:val="26"/>
          <w:u w:val="single"/>
          <w:lang w:val="pt-BR"/>
        </w:rPr>
      </w:pPr>
    </w:p>
    <w:p w:rsidR="00173902" w:rsidRDefault="00173902" w:rsidP="00173902">
      <w:pPr>
        <w:pStyle w:val="Corpodetexto"/>
        <w:widowControl/>
        <w:spacing w:line="276" w:lineRule="auto"/>
        <w:jc w:val="center"/>
        <w:rPr>
          <w:rFonts w:ascii="Goudy Old Style" w:hAnsi="Goudy Old Style" w:cs="Calibri"/>
          <w:b/>
          <w:sz w:val="26"/>
          <w:szCs w:val="26"/>
          <w:u w:val="single"/>
          <w:lang w:val="pt-BR"/>
        </w:rPr>
      </w:pPr>
    </w:p>
    <w:p w:rsidR="00173902" w:rsidRDefault="00173902" w:rsidP="00173902">
      <w:pPr>
        <w:pStyle w:val="Corpodetexto"/>
        <w:widowControl/>
        <w:spacing w:line="276" w:lineRule="auto"/>
        <w:jc w:val="center"/>
        <w:rPr>
          <w:rFonts w:ascii="Goudy Old Style" w:hAnsi="Goudy Old Style" w:cs="Calibri"/>
          <w:b/>
          <w:sz w:val="26"/>
          <w:szCs w:val="26"/>
          <w:u w:val="single"/>
          <w:lang w:val="pt-BR"/>
        </w:rPr>
      </w:pPr>
    </w:p>
    <w:p w:rsidR="00173902" w:rsidRDefault="00173902" w:rsidP="00173902">
      <w:pPr>
        <w:pStyle w:val="Corpodetexto"/>
        <w:widowControl/>
        <w:spacing w:line="276" w:lineRule="auto"/>
        <w:jc w:val="center"/>
        <w:rPr>
          <w:rFonts w:ascii="Goudy Old Style" w:hAnsi="Goudy Old Style" w:cs="Calibri"/>
          <w:b/>
          <w:sz w:val="26"/>
          <w:szCs w:val="26"/>
          <w:u w:val="single"/>
          <w:lang w:val="pt-BR"/>
        </w:rPr>
      </w:pPr>
    </w:p>
    <w:p w:rsidR="00173902" w:rsidRDefault="00173902" w:rsidP="00173902">
      <w:pPr>
        <w:pStyle w:val="Corpodetexto"/>
        <w:widowControl/>
        <w:spacing w:line="276" w:lineRule="auto"/>
        <w:jc w:val="center"/>
        <w:rPr>
          <w:rFonts w:ascii="Goudy Old Style" w:hAnsi="Goudy Old Style" w:cs="Calibri"/>
          <w:b/>
          <w:sz w:val="26"/>
          <w:szCs w:val="26"/>
          <w:u w:val="single"/>
          <w:lang w:val="pt-BR"/>
        </w:rPr>
      </w:pPr>
      <w:bookmarkStart w:id="0" w:name="_GoBack"/>
      <w:bookmarkEnd w:id="0"/>
    </w:p>
    <w:p w:rsidR="00173902" w:rsidRDefault="00173902" w:rsidP="00173902">
      <w:pPr>
        <w:pStyle w:val="Corpodetexto"/>
        <w:widowControl/>
        <w:spacing w:line="276" w:lineRule="auto"/>
        <w:jc w:val="center"/>
        <w:rPr>
          <w:rFonts w:ascii="Goudy Old Style" w:hAnsi="Goudy Old Style" w:cs="Calibri"/>
          <w:b/>
          <w:sz w:val="26"/>
          <w:szCs w:val="26"/>
          <w:u w:val="single"/>
          <w:lang w:val="pt-BR"/>
        </w:rPr>
      </w:pPr>
    </w:p>
    <w:p w:rsidR="00173902" w:rsidRDefault="00173902" w:rsidP="00173902">
      <w:pPr>
        <w:pStyle w:val="Corpodetexto"/>
        <w:widowControl/>
        <w:spacing w:line="276" w:lineRule="auto"/>
        <w:jc w:val="center"/>
        <w:rPr>
          <w:rFonts w:ascii="Goudy Old Style" w:hAnsi="Goudy Old Style" w:cs="Calibri"/>
          <w:b/>
          <w:sz w:val="26"/>
          <w:szCs w:val="26"/>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831"/>
        <w:gridCol w:w="1351"/>
        <w:gridCol w:w="1297"/>
      </w:tblGrid>
      <w:tr w:rsidR="00173902" w:rsidRPr="003D54CC" w:rsidTr="00407013">
        <w:tc>
          <w:tcPr>
            <w:tcW w:w="1101"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ITEM</w:t>
            </w:r>
          </w:p>
        </w:tc>
        <w:tc>
          <w:tcPr>
            <w:tcW w:w="5670"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ESPECIFICAÇÃO</w:t>
            </w:r>
          </w:p>
        </w:tc>
        <w:tc>
          <w:tcPr>
            <w:tcW w:w="1559"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UND</w:t>
            </w:r>
          </w:p>
        </w:tc>
        <w:tc>
          <w:tcPr>
            <w:tcW w:w="1498"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QTD</w:t>
            </w:r>
          </w:p>
        </w:tc>
      </w:tr>
      <w:tr w:rsidR="00173902" w:rsidRPr="003D54CC" w:rsidTr="00407013">
        <w:tc>
          <w:tcPr>
            <w:tcW w:w="1101"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01</w:t>
            </w:r>
          </w:p>
        </w:tc>
        <w:tc>
          <w:tcPr>
            <w:tcW w:w="5670" w:type="dxa"/>
            <w:shd w:val="clear" w:color="auto" w:fill="auto"/>
          </w:tcPr>
          <w:p w:rsidR="00173902" w:rsidRPr="003D54CC" w:rsidRDefault="00173902" w:rsidP="00407013">
            <w:pPr>
              <w:jc w:val="both"/>
              <w:rPr>
                <w:rFonts w:ascii="Goudy Old Style" w:hAnsi="Goudy Old Style"/>
                <w:sz w:val="22"/>
                <w:szCs w:val="22"/>
              </w:rPr>
            </w:pPr>
            <w:r w:rsidRPr="003D54CC">
              <w:rPr>
                <w:rFonts w:ascii="Goudy Old Style" w:hAnsi="Goudy Old Style"/>
                <w:sz w:val="22"/>
                <w:szCs w:val="22"/>
              </w:rPr>
              <w:t>PLOTTER DE RECORTE PROFISSIONAL - LEITURA AUTOMÁTICA POR CÂMERA, 800mm/s DE VELOCIDADE E ATÉ 1000gr DE FORÇA, PLOTTER DE RECORTE COM LARGURA ÚTIL ATÉ 290mm, SISTEMA OPERACIONAL WINDOWS, CONEXÃO USB e PEN DRIVE, TECLADO COM LCD, LEITURA AUTOMÁTICA POR CÂMERA</w:t>
            </w:r>
          </w:p>
        </w:tc>
        <w:tc>
          <w:tcPr>
            <w:tcW w:w="1559"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UND</w:t>
            </w:r>
          </w:p>
        </w:tc>
        <w:tc>
          <w:tcPr>
            <w:tcW w:w="1498"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01</w:t>
            </w:r>
          </w:p>
        </w:tc>
      </w:tr>
      <w:tr w:rsidR="00173902" w:rsidRPr="003D54CC" w:rsidTr="00407013">
        <w:tc>
          <w:tcPr>
            <w:tcW w:w="1101"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02</w:t>
            </w:r>
          </w:p>
        </w:tc>
        <w:tc>
          <w:tcPr>
            <w:tcW w:w="5670" w:type="dxa"/>
            <w:shd w:val="clear" w:color="auto" w:fill="auto"/>
          </w:tcPr>
          <w:p w:rsidR="00173902" w:rsidRPr="003D54CC" w:rsidRDefault="00173902" w:rsidP="00407013">
            <w:pPr>
              <w:jc w:val="both"/>
              <w:rPr>
                <w:rFonts w:ascii="Goudy Old Style" w:hAnsi="Goudy Old Style"/>
                <w:sz w:val="22"/>
                <w:szCs w:val="22"/>
              </w:rPr>
            </w:pPr>
            <w:r w:rsidRPr="003D54CC">
              <w:rPr>
                <w:rFonts w:ascii="Goudy Old Style" w:hAnsi="Goudy Old Style"/>
                <w:sz w:val="22"/>
                <w:szCs w:val="22"/>
              </w:rPr>
              <w:t>ROUTER CNC - CURSO DE TRABALHO 300X300X60mm, PINTURA ELETROSTÁTICA, MOTOR COM VELOC. VARIÁVEL ATÉ 800W, VEOC. DO FUSO ATÉ 24000 RPM, CONTROLADO ATRAVÉS DE CONTROLADOR DSP, PRECISÃO DE TRABALHO 0,015mm, MATERIAIS DE GRAVAÇÃO: PLÁSTICOS, MDF, MADEIRA, ACRÍLICO, BAQUELITE, FENOLITE, ALUMINIO, BRONZE, ZINCO, COBRE E LATÃO, 1 ANO DE GARANTIA</w:t>
            </w:r>
          </w:p>
        </w:tc>
        <w:tc>
          <w:tcPr>
            <w:tcW w:w="1559"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UND</w:t>
            </w:r>
          </w:p>
        </w:tc>
        <w:tc>
          <w:tcPr>
            <w:tcW w:w="1498"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02</w:t>
            </w:r>
          </w:p>
        </w:tc>
      </w:tr>
      <w:tr w:rsidR="00173902" w:rsidRPr="003D54CC" w:rsidTr="00407013">
        <w:tc>
          <w:tcPr>
            <w:tcW w:w="1101"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lastRenderedPageBreak/>
              <w:t>03</w:t>
            </w:r>
          </w:p>
        </w:tc>
        <w:tc>
          <w:tcPr>
            <w:tcW w:w="5670" w:type="dxa"/>
            <w:shd w:val="clear" w:color="auto" w:fill="auto"/>
          </w:tcPr>
          <w:p w:rsidR="00173902" w:rsidRPr="003D54CC" w:rsidRDefault="00173902" w:rsidP="00407013">
            <w:pPr>
              <w:jc w:val="both"/>
              <w:rPr>
                <w:rFonts w:ascii="Goudy Old Style" w:hAnsi="Goudy Old Style"/>
                <w:sz w:val="22"/>
                <w:szCs w:val="22"/>
              </w:rPr>
            </w:pPr>
            <w:r w:rsidRPr="003D54CC">
              <w:rPr>
                <w:rFonts w:ascii="Goudy Old Style" w:hAnsi="Goudy Old Style"/>
                <w:sz w:val="22"/>
                <w:szCs w:val="22"/>
              </w:rPr>
              <w:t>MÁQUINA DE GRAVAÇÃO A LASER GALVONOMÉTRICA PORTÁTIL 20W - ÁREA DE TRABALHO 20X20CM, SOFTWARE SEACAD, COM EIXO ROTATIVO PARA ANÉIS E ALIANÇAS, SISTEMAS DE RECUPERAÇÃO DE OURO POR MEIO DO EXAUSTOR FILTRADO</w:t>
            </w:r>
          </w:p>
        </w:tc>
        <w:tc>
          <w:tcPr>
            <w:tcW w:w="1559"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UND</w:t>
            </w:r>
          </w:p>
        </w:tc>
        <w:tc>
          <w:tcPr>
            <w:tcW w:w="1498"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01</w:t>
            </w:r>
          </w:p>
        </w:tc>
      </w:tr>
      <w:tr w:rsidR="00173902" w:rsidRPr="003D54CC" w:rsidTr="00407013">
        <w:tc>
          <w:tcPr>
            <w:tcW w:w="1101"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04</w:t>
            </w:r>
          </w:p>
        </w:tc>
        <w:tc>
          <w:tcPr>
            <w:tcW w:w="5670" w:type="dxa"/>
            <w:shd w:val="clear" w:color="auto" w:fill="auto"/>
          </w:tcPr>
          <w:p w:rsidR="00173902" w:rsidRPr="003D54CC" w:rsidRDefault="00173902" w:rsidP="00407013">
            <w:pPr>
              <w:jc w:val="both"/>
              <w:rPr>
                <w:rFonts w:ascii="Goudy Old Style" w:hAnsi="Goudy Old Style"/>
                <w:sz w:val="22"/>
                <w:szCs w:val="22"/>
              </w:rPr>
            </w:pPr>
            <w:r w:rsidRPr="003D54CC">
              <w:rPr>
                <w:rFonts w:ascii="Goudy Old Style" w:hAnsi="Goudy Old Style"/>
                <w:sz w:val="22"/>
                <w:szCs w:val="22"/>
              </w:rPr>
              <w:t>ESPECTRÔMETRO DE FLUORESCÊNCIA DE RAIOS X POR ENERGIA DISPERSIVA</w:t>
            </w:r>
          </w:p>
        </w:tc>
        <w:tc>
          <w:tcPr>
            <w:tcW w:w="1559"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UND</w:t>
            </w:r>
          </w:p>
        </w:tc>
        <w:tc>
          <w:tcPr>
            <w:tcW w:w="1498"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01</w:t>
            </w:r>
          </w:p>
        </w:tc>
      </w:tr>
      <w:tr w:rsidR="00173902" w:rsidRPr="003D54CC" w:rsidTr="00407013">
        <w:tc>
          <w:tcPr>
            <w:tcW w:w="1101"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05</w:t>
            </w:r>
          </w:p>
        </w:tc>
        <w:tc>
          <w:tcPr>
            <w:tcW w:w="5670" w:type="dxa"/>
            <w:shd w:val="clear" w:color="auto" w:fill="auto"/>
          </w:tcPr>
          <w:p w:rsidR="00173902" w:rsidRPr="003D54CC" w:rsidRDefault="00173902" w:rsidP="00407013">
            <w:pPr>
              <w:jc w:val="both"/>
              <w:rPr>
                <w:rFonts w:ascii="Goudy Old Style" w:hAnsi="Goudy Old Style"/>
                <w:sz w:val="22"/>
                <w:szCs w:val="22"/>
              </w:rPr>
            </w:pPr>
            <w:r w:rsidRPr="003D54CC">
              <w:rPr>
                <w:rFonts w:ascii="Goudy Old Style" w:hAnsi="Goudy Old Style"/>
                <w:sz w:val="22"/>
                <w:szCs w:val="22"/>
              </w:rPr>
              <w:t>PROJETOR MULTIMÍDIA -  TECNOLOGIA 3LCD, 3.400 LUMENS, RESOLUÇÃO NATIVA XGA E PERFORMANCE 4:3, PROJEÇÕES DE ATÉ 350" COM FUNCIONALIDADE SPLIT SCREEN, CONECTIVIDADE HDMI, AUTO FALANTE INTEGRADODE 5W, COM SUPORTE PARA FIXAÇÃO DE PROJETOR</w:t>
            </w:r>
          </w:p>
        </w:tc>
        <w:tc>
          <w:tcPr>
            <w:tcW w:w="1559"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UND</w:t>
            </w:r>
          </w:p>
        </w:tc>
        <w:tc>
          <w:tcPr>
            <w:tcW w:w="1498"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03</w:t>
            </w:r>
          </w:p>
        </w:tc>
      </w:tr>
      <w:tr w:rsidR="00173902" w:rsidRPr="003D54CC" w:rsidTr="00407013">
        <w:tc>
          <w:tcPr>
            <w:tcW w:w="1101"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06</w:t>
            </w:r>
          </w:p>
        </w:tc>
        <w:tc>
          <w:tcPr>
            <w:tcW w:w="5670" w:type="dxa"/>
            <w:shd w:val="clear" w:color="auto" w:fill="auto"/>
          </w:tcPr>
          <w:p w:rsidR="00173902" w:rsidRPr="003D54CC" w:rsidRDefault="00173902" w:rsidP="00407013">
            <w:pPr>
              <w:jc w:val="both"/>
              <w:rPr>
                <w:rFonts w:ascii="Goudy Old Style" w:hAnsi="Goudy Old Style"/>
                <w:sz w:val="22"/>
                <w:szCs w:val="22"/>
              </w:rPr>
            </w:pPr>
          </w:p>
          <w:p w:rsidR="00173902" w:rsidRPr="003D54CC" w:rsidRDefault="00173902" w:rsidP="00407013">
            <w:pPr>
              <w:jc w:val="both"/>
              <w:rPr>
                <w:rFonts w:ascii="Goudy Old Style" w:hAnsi="Goudy Old Style"/>
                <w:sz w:val="22"/>
                <w:szCs w:val="22"/>
              </w:rPr>
            </w:pPr>
            <w:r w:rsidRPr="003D54CC">
              <w:rPr>
                <w:rFonts w:ascii="Goudy Old Style" w:hAnsi="Goudy Old Style"/>
                <w:sz w:val="22"/>
                <w:szCs w:val="22"/>
              </w:rPr>
              <w:t xml:space="preserve">LOUSA DIGITAL - TAMANHO DO QUADRO 82" DIAGONAL, ÁREA TOTAL 1712X1211MM, ÁREA ATIVA 1656X1155MM, TECNOLOGIA </w:t>
            </w:r>
            <w:proofErr w:type="gramStart"/>
            <w:r w:rsidRPr="003D54CC">
              <w:rPr>
                <w:rFonts w:ascii="Goudy Old Style" w:hAnsi="Goudy Old Style"/>
                <w:sz w:val="22"/>
                <w:szCs w:val="22"/>
              </w:rPr>
              <w:t>TOUCHSCREEN(</w:t>
            </w:r>
            <w:proofErr w:type="gramEnd"/>
            <w:r w:rsidRPr="003D54CC">
              <w:rPr>
                <w:rFonts w:ascii="Goudy Old Style" w:hAnsi="Goudy Old Style"/>
                <w:sz w:val="22"/>
                <w:szCs w:val="22"/>
              </w:rPr>
              <w:t>DEZ TOQUES SIMULTÂNEOS), RESOLUÇÃO 32768X32768, COMPATIBILIDADE WINDOWS 2000,XP, VISTA, 7 e 8, 10; ACESSÓRIOS: SUPORTE DE PAREDE, 02 CANETAS, CABO USB2.0.</w:t>
            </w:r>
          </w:p>
        </w:tc>
        <w:tc>
          <w:tcPr>
            <w:tcW w:w="1559"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UND</w:t>
            </w:r>
          </w:p>
        </w:tc>
        <w:tc>
          <w:tcPr>
            <w:tcW w:w="1498" w:type="dxa"/>
            <w:shd w:val="clear" w:color="auto" w:fill="auto"/>
          </w:tcPr>
          <w:p w:rsidR="00173902" w:rsidRPr="003D54CC" w:rsidRDefault="00173902" w:rsidP="00407013">
            <w:pPr>
              <w:jc w:val="center"/>
              <w:rPr>
                <w:rFonts w:ascii="Goudy Old Style" w:hAnsi="Goudy Old Style"/>
                <w:b/>
                <w:sz w:val="22"/>
                <w:szCs w:val="22"/>
              </w:rPr>
            </w:pPr>
            <w:r w:rsidRPr="003D54CC">
              <w:rPr>
                <w:rFonts w:ascii="Goudy Old Style" w:hAnsi="Goudy Old Style"/>
                <w:b/>
                <w:sz w:val="22"/>
                <w:szCs w:val="22"/>
              </w:rPr>
              <w:t>01</w:t>
            </w:r>
          </w:p>
        </w:tc>
      </w:tr>
    </w:tbl>
    <w:p w:rsidR="00173902" w:rsidRDefault="00173902" w:rsidP="00173902">
      <w:pPr>
        <w:jc w:val="both"/>
        <w:rPr>
          <w:rFonts w:ascii="Goudy Old Style" w:hAnsi="Goudy Old Style"/>
          <w:sz w:val="22"/>
          <w:szCs w:val="22"/>
        </w:rPr>
      </w:pPr>
    </w:p>
    <w:p w:rsidR="00173902" w:rsidRDefault="00173902" w:rsidP="00173902">
      <w:pPr>
        <w:jc w:val="both"/>
        <w:rPr>
          <w:rFonts w:ascii="Goudy Old Style" w:hAnsi="Goudy Old Style"/>
          <w:sz w:val="22"/>
          <w:szCs w:val="22"/>
        </w:rPr>
      </w:pPr>
    </w:p>
    <w:p w:rsidR="00173902" w:rsidRDefault="00173902" w:rsidP="00173902">
      <w:pPr>
        <w:jc w:val="both"/>
        <w:rPr>
          <w:rFonts w:ascii="Goudy Old Style" w:hAnsi="Goudy Old Style"/>
          <w:sz w:val="22"/>
          <w:szCs w:val="22"/>
        </w:rPr>
      </w:pPr>
    </w:p>
    <w:p w:rsidR="00173902" w:rsidRPr="00C5376E" w:rsidRDefault="00173902" w:rsidP="00173902">
      <w:pPr>
        <w:jc w:val="both"/>
        <w:rPr>
          <w:rFonts w:ascii="Goudy Old Style" w:hAnsi="Goudy Old Style"/>
          <w:sz w:val="22"/>
          <w:szCs w:val="22"/>
        </w:rPr>
      </w:pPr>
    </w:p>
    <w:p w:rsidR="00173902" w:rsidRDefault="00173902" w:rsidP="00173902">
      <w:pPr>
        <w:jc w:val="both"/>
        <w:rPr>
          <w:rFonts w:ascii="Goudy Old Style" w:hAnsi="Goudy Old Style"/>
          <w:sz w:val="22"/>
          <w:szCs w:val="22"/>
        </w:rPr>
      </w:pPr>
    </w:p>
    <w:p w:rsidR="00173902" w:rsidRDefault="00173902" w:rsidP="00173902">
      <w:pPr>
        <w:pStyle w:val="Corpodetexto"/>
        <w:widowControl/>
        <w:spacing w:line="276" w:lineRule="auto"/>
        <w:jc w:val="center"/>
        <w:rPr>
          <w:rFonts w:ascii="Goudy Old Style" w:hAnsi="Goudy Old Style" w:cs="Calibri"/>
          <w:b/>
          <w:sz w:val="26"/>
          <w:szCs w:val="26"/>
          <w:u w:val="single"/>
          <w:lang w:val="pt-BR"/>
        </w:rPr>
      </w:pPr>
    </w:p>
    <w:p w:rsidR="00173902" w:rsidRDefault="00173902" w:rsidP="00173902">
      <w:pPr>
        <w:pStyle w:val="Corpodetexto"/>
        <w:widowControl/>
        <w:spacing w:line="276" w:lineRule="auto"/>
        <w:jc w:val="center"/>
        <w:rPr>
          <w:rFonts w:ascii="Goudy Old Style" w:hAnsi="Goudy Old Style" w:cs="Calibri"/>
          <w:b/>
          <w:sz w:val="26"/>
          <w:szCs w:val="26"/>
          <w:u w:val="single"/>
        </w:rPr>
      </w:pPr>
    </w:p>
    <w:p w:rsidR="00173902" w:rsidRDefault="00173902" w:rsidP="00173902">
      <w:pPr>
        <w:pStyle w:val="Corpodetexto"/>
        <w:widowControl/>
        <w:spacing w:line="276" w:lineRule="auto"/>
        <w:jc w:val="center"/>
        <w:rPr>
          <w:rFonts w:ascii="Goudy Old Style" w:hAnsi="Goudy Old Style" w:cs="Calibri"/>
          <w:b/>
          <w:sz w:val="26"/>
          <w:szCs w:val="26"/>
          <w:u w:val="single"/>
        </w:rPr>
      </w:pPr>
    </w:p>
    <w:p w:rsidR="00173902" w:rsidRDefault="00173902" w:rsidP="00173902">
      <w:pPr>
        <w:pStyle w:val="Corpodetexto"/>
        <w:widowControl/>
        <w:spacing w:line="276" w:lineRule="auto"/>
        <w:jc w:val="center"/>
        <w:rPr>
          <w:rFonts w:ascii="Goudy Old Style" w:hAnsi="Goudy Old Style" w:cs="Calibri"/>
          <w:b/>
          <w:sz w:val="26"/>
          <w:szCs w:val="26"/>
          <w:u w:val="single"/>
        </w:rPr>
      </w:pPr>
    </w:p>
    <w:p w:rsidR="00173902" w:rsidRDefault="00173902" w:rsidP="00173902">
      <w:pPr>
        <w:pStyle w:val="Corpodetexto"/>
        <w:widowControl/>
        <w:spacing w:line="276" w:lineRule="auto"/>
        <w:jc w:val="center"/>
        <w:rPr>
          <w:rFonts w:ascii="Goudy Old Style" w:hAnsi="Goudy Old Style" w:cs="Calibri"/>
          <w:b/>
          <w:sz w:val="26"/>
          <w:szCs w:val="26"/>
          <w:u w:val="single"/>
        </w:rPr>
      </w:pPr>
    </w:p>
    <w:p w:rsidR="00173902" w:rsidRDefault="00173902" w:rsidP="00173902">
      <w:pPr>
        <w:pStyle w:val="Corpodetexto"/>
        <w:widowControl/>
        <w:spacing w:line="276" w:lineRule="auto"/>
        <w:jc w:val="center"/>
        <w:rPr>
          <w:rFonts w:ascii="Goudy Old Style" w:hAnsi="Goudy Old Style" w:cs="Calibri"/>
          <w:b/>
          <w:sz w:val="26"/>
          <w:szCs w:val="26"/>
          <w:u w:val="single"/>
        </w:rPr>
      </w:pPr>
    </w:p>
    <w:p w:rsidR="00173902" w:rsidRDefault="00173902" w:rsidP="00173902">
      <w:pPr>
        <w:pStyle w:val="Corpodetexto"/>
        <w:widowControl/>
        <w:spacing w:line="276" w:lineRule="auto"/>
        <w:jc w:val="center"/>
        <w:rPr>
          <w:rFonts w:ascii="Goudy Old Style" w:hAnsi="Goudy Old Style" w:cs="Calibri"/>
          <w:b/>
          <w:sz w:val="26"/>
          <w:szCs w:val="26"/>
          <w:u w:val="single"/>
        </w:rPr>
      </w:pPr>
    </w:p>
    <w:p w:rsidR="00173902" w:rsidRDefault="00173902" w:rsidP="00173902">
      <w:pPr>
        <w:pStyle w:val="Corpodetexto"/>
        <w:widowControl/>
        <w:spacing w:line="276" w:lineRule="auto"/>
        <w:jc w:val="center"/>
        <w:rPr>
          <w:rFonts w:ascii="Goudy Old Style" w:hAnsi="Goudy Old Style" w:cs="Calibri"/>
          <w:b/>
          <w:sz w:val="26"/>
          <w:szCs w:val="26"/>
          <w:u w:val="single"/>
        </w:rPr>
      </w:pPr>
    </w:p>
    <w:p w:rsidR="00173902" w:rsidRDefault="00173902" w:rsidP="00173902">
      <w:pPr>
        <w:pStyle w:val="Corpodetexto"/>
        <w:widowControl/>
        <w:spacing w:line="276" w:lineRule="auto"/>
        <w:jc w:val="center"/>
        <w:rPr>
          <w:rFonts w:ascii="Goudy Old Style" w:hAnsi="Goudy Old Style" w:cs="Calibri"/>
          <w:b/>
          <w:sz w:val="26"/>
          <w:szCs w:val="26"/>
          <w:u w:val="single"/>
        </w:rPr>
      </w:pPr>
    </w:p>
    <w:p w:rsidR="00173902" w:rsidRDefault="00173902" w:rsidP="00173902">
      <w:pPr>
        <w:pStyle w:val="Corpodetexto"/>
        <w:widowControl/>
        <w:spacing w:line="276" w:lineRule="auto"/>
        <w:jc w:val="center"/>
        <w:rPr>
          <w:rFonts w:ascii="Goudy Old Style" w:hAnsi="Goudy Old Style" w:cs="Calibri"/>
          <w:b/>
          <w:sz w:val="26"/>
          <w:szCs w:val="26"/>
          <w:u w:val="single"/>
        </w:rPr>
      </w:pPr>
    </w:p>
    <w:p w:rsidR="00173902" w:rsidRDefault="00173902" w:rsidP="00173902">
      <w:pPr>
        <w:pStyle w:val="Corpodetexto"/>
        <w:widowControl/>
        <w:spacing w:line="276" w:lineRule="auto"/>
        <w:jc w:val="center"/>
        <w:rPr>
          <w:rFonts w:ascii="Goudy Old Style" w:hAnsi="Goudy Old Style" w:cs="Calibri"/>
          <w:b/>
          <w:sz w:val="26"/>
          <w:szCs w:val="26"/>
          <w:u w:val="single"/>
        </w:rPr>
      </w:pPr>
    </w:p>
    <w:p w:rsidR="00173902" w:rsidRDefault="00173902" w:rsidP="00173902">
      <w:pPr>
        <w:pStyle w:val="Corpodetexto"/>
        <w:widowControl/>
        <w:spacing w:line="276" w:lineRule="auto"/>
        <w:jc w:val="center"/>
        <w:rPr>
          <w:rFonts w:ascii="Goudy Old Style" w:hAnsi="Goudy Old Style" w:cs="Calibri"/>
          <w:b/>
          <w:sz w:val="26"/>
          <w:szCs w:val="26"/>
          <w:u w:val="single"/>
        </w:rPr>
      </w:pPr>
    </w:p>
    <w:p w:rsidR="00173902" w:rsidRDefault="00173902" w:rsidP="00173902">
      <w:pPr>
        <w:pStyle w:val="Corpodetexto"/>
        <w:widowControl/>
        <w:spacing w:line="276" w:lineRule="auto"/>
        <w:jc w:val="center"/>
        <w:rPr>
          <w:rFonts w:ascii="Goudy Old Style" w:hAnsi="Goudy Old Style" w:cs="Calibri"/>
          <w:b/>
          <w:sz w:val="26"/>
          <w:szCs w:val="26"/>
          <w:u w:val="single"/>
        </w:rPr>
      </w:pPr>
    </w:p>
    <w:p w:rsidR="00173902" w:rsidRPr="00FA259B" w:rsidRDefault="00173902" w:rsidP="00173902">
      <w:pPr>
        <w:pStyle w:val="Corpodetexto"/>
        <w:widowControl/>
        <w:spacing w:line="276" w:lineRule="auto"/>
        <w:jc w:val="center"/>
        <w:rPr>
          <w:rFonts w:ascii="Goudy Old Style" w:hAnsi="Goudy Old Style" w:cs="Calibri"/>
          <w:b/>
          <w:sz w:val="26"/>
          <w:szCs w:val="26"/>
          <w:u w:val="single"/>
        </w:rPr>
      </w:pPr>
      <w:r w:rsidRPr="00FA259B">
        <w:rPr>
          <w:rFonts w:ascii="Goudy Old Style" w:hAnsi="Goudy Old Style" w:cs="Calibri"/>
          <w:b/>
          <w:sz w:val="26"/>
          <w:szCs w:val="26"/>
          <w:u w:val="single"/>
        </w:rPr>
        <w:t>ANEXO - I</w:t>
      </w:r>
      <w:r>
        <w:rPr>
          <w:rFonts w:ascii="Goudy Old Style" w:hAnsi="Goudy Old Style" w:cs="Calibri"/>
          <w:b/>
          <w:sz w:val="26"/>
          <w:szCs w:val="26"/>
          <w:u w:val="single"/>
          <w:lang w:val="pt-BR"/>
        </w:rPr>
        <w:t>I</w:t>
      </w:r>
      <w:r w:rsidRPr="00FA259B">
        <w:rPr>
          <w:rFonts w:ascii="Goudy Old Style" w:hAnsi="Goudy Old Style" w:cs="Calibri"/>
          <w:b/>
          <w:sz w:val="26"/>
          <w:szCs w:val="26"/>
          <w:u w:val="single"/>
        </w:rPr>
        <w:t>I</w:t>
      </w:r>
    </w:p>
    <w:p w:rsidR="00173902" w:rsidRPr="008C23EE" w:rsidRDefault="00173902" w:rsidP="00173902">
      <w:pPr>
        <w:pStyle w:val="Corpodetexto"/>
        <w:widowControl/>
        <w:spacing w:line="276" w:lineRule="auto"/>
        <w:jc w:val="center"/>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center"/>
        <w:rPr>
          <w:rFonts w:ascii="Goudy Old Style" w:hAnsi="Goudy Old Style" w:cs="Calibri"/>
          <w:b/>
          <w:bCs/>
          <w:sz w:val="26"/>
          <w:szCs w:val="26"/>
          <w:u w:val="single"/>
        </w:rPr>
      </w:pPr>
      <w:r w:rsidRPr="001E5599">
        <w:rPr>
          <w:rFonts w:ascii="Goudy Old Style" w:hAnsi="Goudy Old Style" w:cs="Calibri"/>
          <w:b/>
          <w:bCs/>
          <w:sz w:val="26"/>
          <w:szCs w:val="26"/>
          <w:u w:val="single"/>
        </w:rPr>
        <w:t>RECIBO DE LICITAÇÃO</w:t>
      </w:r>
    </w:p>
    <w:p w:rsidR="00173902" w:rsidRPr="001E5599" w:rsidRDefault="00173902" w:rsidP="00173902">
      <w:pPr>
        <w:autoSpaceDE w:val="0"/>
        <w:autoSpaceDN w:val="0"/>
        <w:adjustRightInd w:val="0"/>
        <w:spacing w:line="276" w:lineRule="auto"/>
        <w:jc w:val="center"/>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 xml:space="preserve">Visando comunicação futura entre o </w:t>
      </w:r>
      <w:r w:rsidRPr="001E5599">
        <w:rPr>
          <w:rFonts w:ascii="Goudy Old Style" w:hAnsi="Goudy Old Style" w:cs="Calibri"/>
          <w:b/>
          <w:sz w:val="26"/>
          <w:szCs w:val="26"/>
        </w:rPr>
        <w:t xml:space="preserve">SENAI/PI </w:t>
      </w:r>
      <w:r w:rsidRPr="001E5599">
        <w:rPr>
          <w:rFonts w:ascii="Goudy Old Style" w:hAnsi="Goudy Old Style" w:cs="Calibri"/>
          <w:sz w:val="26"/>
          <w:szCs w:val="26"/>
        </w:rPr>
        <w:t>e as empresas interessadas neste certame, solicitamos de Vossa Senhoria, preencher o recibo de entrega do edital e remeter ao Senhor Pregoeiro através de pelo menos uma das seguintes formas:</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1 Via e-mail endereçado ao endereço:</w:t>
      </w:r>
      <w:r>
        <w:rPr>
          <w:rFonts w:ascii="Goudy Old Style" w:hAnsi="Goudy Old Style" w:cs="Calibri"/>
          <w:sz w:val="26"/>
          <w:szCs w:val="26"/>
        </w:rPr>
        <w:t xml:space="preserve"> </w:t>
      </w:r>
      <w:hyperlink r:id="rId6" w:history="1">
        <w:r w:rsidRPr="00DF1331">
          <w:rPr>
            <w:rStyle w:val="Hyperlink"/>
            <w:rFonts w:ascii="Goudy Old Style" w:hAnsi="Goudy Old Style" w:cs="Calibri"/>
            <w:sz w:val="26"/>
            <w:szCs w:val="26"/>
          </w:rPr>
          <w:t>cpl@senai-pi.com.br</w:t>
        </w:r>
      </w:hyperlink>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Pr>
          <w:rFonts w:ascii="Goudy Old Style" w:hAnsi="Goudy Old Style" w:cs="Calibri"/>
          <w:sz w:val="26"/>
          <w:szCs w:val="26"/>
        </w:rPr>
        <w:t>2</w:t>
      </w:r>
      <w:r w:rsidRPr="001E5599">
        <w:rPr>
          <w:rFonts w:ascii="Goudy Old Style" w:hAnsi="Goudy Old Style" w:cs="Calibri"/>
          <w:sz w:val="26"/>
          <w:szCs w:val="26"/>
        </w:rPr>
        <w:t xml:space="preserve"> Em mídia impressa mediante entrega direta ao Senhor Pregoeiro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b/>
          <w:sz w:val="26"/>
          <w:szCs w:val="26"/>
        </w:rPr>
        <w:t>OBS:</w:t>
      </w:r>
      <w:r w:rsidRPr="001E5599">
        <w:rPr>
          <w:rFonts w:ascii="Goudy Old Style" w:hAnsi="Goudy Old Style" w:cs="Calibri"/>
          <w:sz w:val="26"/>
          <w:szCs w:val="26"/>
        </w:rPr>
        <w:t xml:space="preserve"> A não remessa do recibo exime ao Senhor Pregoeiro da comunicação de eventuais retificações ocorridas no instrumento convocatório.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 xml:space="preserve"> </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DADOS DA EMPRESA</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EMPRESA:</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CNPJ N.º:</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ENDEREÇO:</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CIDADE UF:</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TELEFONE FAX:</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 xml:space="preserve">CANAIS DE COMUNICAÇÃO SOBRE O PREGÃO </w:t>
      </w:r>
      <w:r>
        <w:rPr>
          <w:rFonts w:ascii="Goudy Old Style" w:hAnsi="Goudy Old Style" w:cs="Calibri"/>
          <w:b/>
          <w:bCs/>
          <w:sz w:val="26"/>
          <w:szCs w:val="26"/>
        </w:rPr>
        <w:t>PRESENCIAL Nº 002/2022</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NOME DO CONTATO: XXXXXXXXXXXXXX.</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E-MAIL: XXXXXXXXXXXXXXXXX.</w:t>
      </w:r>
    </w:p>
    <w:p w:rsidR="00173902" w:rsidRPr="001E5599" w:rsidRDefault="00173902" w:rsidP="00173902">
      <w:pPr>
        <w:autoSpaceDE w:val="0"/>
        <w:autoSpaceDN w:val="0"/>
        <w:adjustRightInd w:val="0"/>
        <w:spacing w:line="276" w:lineRule="auto"/>
        <w:jc w:val="both"/>
        <w:rPr>
          <w:rFonts w:ascii="Goudy Old Style" w:hAnsi="Goudy Old Style" w:cs="Calibri"/>
          <w:sz w:val="26"/>
          <w:szCs w:val="26"/>
        </w:rPr>
      </w:pPr>
      <w:r w:rsidRPr="001E5599">
        <w:rPr>
          <w:rFonts w:ascii="Goudy Old Style" w:hAnsi="Goudy Old Style" w:cs="Calibri"/>
          <w:sz w:val="26"/>
          <w:szCs w:val="26"/>
        </w:rPr>
        <w:t>TELEFONE/RAMAL: XXXXXXXXXXXXXXXXXXXXXXXXXXX.</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sz w:val="26"/>
          <w:szCs w:val="26"/>
        </w:rPr>
        <w:t xml:space="preserve">Declaro ter recebido cópia integral do Edital e anexos do </w:t>
      </w:r>
      <w:r w:rsidRPr="001E5599">
        <w:rPr>
          <w:rFonts w:ascii="Goudy Old Style" w:hAnsi="Goudy Old Style" w:cs="Calibri"/>
          <w:b/>
          <w:bCs/>
          <w:sz w:val="26"/>
          <w:szCs w:val="26"/>
        </w:rPr>
        <w:t xml:space="preserve">PREGÃO </w:t>
      </w:r>
      <w:r>
        <w:rPr>
          <w:rFonts w:ascii="Goudy Old Style" w:hAnsi="Goudy Old Style" w:cs="Calibri"/>
          <w:b/>
          <w:bCs/>
          <w:sz w:val="26"/>
          <w:szCs w:val="26"/>
        </w:rPr>
        <w:t>PRESENCIAL Nº 002/2022</w:t>
      </w:r>
      <w:r w:rsidRPr="001E5599">
        <w:rPr>
          <w:rFonts w:ascii="Goudy Old Style" w:hAnsi="Goudy Old Style" w:cs="Calibri"/>
          <w:b/>
          <w:bCs/>
          <w:sz w:val="26"/>
          <w:szCs w:val="26"/>
        </w:rPr>
        <w:t>.</w:t>
      </w:r>
    </w:p>
    <w:p w:rsidR="00173902" w:rsidRPr="001E5599" w:rsidRDefault="00173902" w:rsidP="00173902">
      <w:pPr>
        <w:autoSpaceDE w:val="0"/>
        <w:autoSpaceDN w:val="0"/>
        <w:adjustRightInd w:val="0"/>
        <w:spacing w:line="276" w:lineRule="auto"/>
        <w:jc w:val="both"/>
        <w:rPr>
          <w:rFonts w:ascii="Goudy Old Style" w:hAnsi="Goudy Old Style" w:cs="Calibri"/>
          <w:b/>
          <w:bCs/>
          <w:sz w:val="26"/>
          <w:szCs w:val="26"/>
        </w:rPr>
      </w:pPr>
    </w:p>
    <w:p w:rsidR="00173902" w:rsidRDefault="00173902" w:rsidP="00173902">
      <w:pPr>
        <w:autoSpaceDE w:val="0"/>
        <w:autoSpaceDN w:val="0"/>
        <w:adjustRightInd w:val="0"/>
        <w:spacing w:line="276" w:lineRule="auto"/>
        <w:jc w:val="both"/>
        <w:rPr>
          <w:rFonts w:ascii="Goudy Old Style" w:hAnsi="Goudy Old Style" w:cs="Calibri"/>
          <w:b/>
          <w:bCs/>
          <w:sz w:val="26"/>
          <w:szCs w:val="26"/>
        </w:rPr>
      </w:pPr>
      <w:r w:rsidRPr="001E5599">
        <w:rPr>
          <w:rFonts w:ascii="Goudy Old Style" w:hAnsi="Goudy Old Style" w:cs="Calibri"/>
          <w:b/>
          <w:bCs/>
          <w:sz w:val="26"/>
          <w:szCs w:val="26"/>
        </w:rPr>
        <w:t>NOME/ASSINATURA DO RESPONSÁVEL PELO RECEBIMENTO DO EDITAL.</w:t>
      </w:r>
    </w:p>
    <w:p w:rsidR="00173902" w:rsidRDefault="00173902" w:rsidP="00173902">
      <w:pPr>
        <w:spacing w:line="276" w:lineRule="auto"/>
        <w:ind w:right="84"/>
        <w:jc w:val="both"/>
        <w:outlineLvl w:val="0"/>
        <w:rPr>
          <w:rFonts w:ascii="Goudy Old Style" w:hAnsi="Goudy Old Style" w:cs="Calibri"/>
          <w:b/>
          <w:bCs/>
          <w:sz w:val="26"/>
          <w:szCs w:val="26"/>
        </w:rPr>
      </w:pPr>
      <w:r w:rsidRPr="001E5599">
        <w:rPr>
          <w:rFonts w:ascii="Goudy Old Style" w:hAnsi="Goudy Old Style" w:cs="Calibri"/>
          <w:b/>
          <w:bCs/>
          <w:sz w:val="26"/>
          <w:szCs w:val="26"/>
        </w:rPr>
        <w:t>OBS: assinatura exigível apenas quando da entrega via fax ou em mídia impressa.</w:t>
      </w:r>
    </w:p>
    <w:p w:rsidR="00173902" w:rsidRDefault="00173902" w:rsidP="00173902">
      <w:pPr>
        <w:jc w:val="center"/>
        <w:rPr>
          <w:rFonts w:ascii="Goudy Old Style" w:hAnsi="Goudy Old Style" w:cs="Calibri"/>
          <w:b/>
          <w:sz w:val="24"/>
          <w:szCs w:val="24"/>
        </w:rPr>
      </w:pPr>
    </w:p>
    <w:p w:rsidR="00173902" w:rsidRDefault="00173902" w:rsidP="00173902">
      <w:pPr>
        <w:jc w:val="center"/>
        <w:rPr>
          <w:rFonts w:ascii="Goudy Old Style" w:hAnsi="Goudy Old Style" w:cs="Calibri"/>
          <w:b/>
          <w:sz w:val="24"/>
          <w:szCs w:val="24"/>
        </w:rPr>
      </w:pPr>
    </w:p>
    <w:p w:rsidR="00173902" w:rsidRDefault="00173902" w:rsidP="00173902">
      <w:pPr>
        <w:jc w:val="center"/>
        <w:rPr>
          <w:rFonts w:ascii="Goudy Old Style" w:hAnsi="Goudy Old Style" w:cs="Calibri"/>
          <w:b/>
          <w:sz w:val="24"/>
          <w:szCs w:val="24"/>
        </w:rPr>
      </w:pPr>
    </w:p>
    <w:p w:rsidR="00173902" w:rsidRDefault="00173902" w:rsidP="00173902">
      <w:pPr>
        <w:jc w:val="center"/>
        <w:rPr>
          <w:rFonts w:ascii="Goudy Old Style" w:hAnsi="Goudy Old Style" w:cs="Calibri"/>
          <w:b/>
          <w:sz w:val="24"/>
          <w:szCs w:val="24"/>
        </w:rPr>
      </w:pPr>
    </w:p>
    <w:p w:rsidR="00173902" w:rsidRDefault="00173902" w:rsidP="00173902">
      <w:pPr>
        <w:jc w:val="center"/>
        <w:rPr>
          <w:rFonts w:ascii="Goudy Old Style" w:hAnsi="Goudy Old Style" w:cs="Calibri"/>
          <w:b/>
          <w:sz w:val="24"/>
          <w:szCs w:val="24"/>
        </w:rPr>
      </w:pPr>
    </w:p>
    <w:p w:rsidR="00173902" w:rsidRDefault="00173902" w:rsidP="00173902">
      <w:pPr>
        <w:jc w:val="center"/>
        <w:rPr>
          <w:rFonts w:ascii="Goudy Old Style" w:hAnsi="Goudy Old Style" w:cs="Calibri"/>
          <w:b/>
          <w:sz w:val="24"/>
          <w:szCs w:val="24"/>
        </w:rPr>
      </w:pPr>
    </w:p>
    <w:p w:rsidR="00173902" w:rsidRPr="004E2A82" w:rsidRDefault="00173902" w:rsidP="00173902">
      <w:pPr>
        <w:jc w:val="center"/>
        <w:rPr>
          <w:rFonts w:ascii="Goudy Old Style" w:hAnsi="Goudy Old Style" w:cs="Calibri"/>
          <w:b/>
          <w:sz w:val="24"/>
          <w:szCs w:val="24"/>
        </w:rPr>
      </w:pPr>
      <w:r w:rsidRPr="004E2A82">
        <w:rPr>
          <w:rFonts w:ascii="Goudy Old Style" w:hAnsi="Goudy Old Style" w:cs="Calibri"/>
          <w:b/>
          <w:sz w:val="24"/>
          <w:szCs w:val="24"/>
        </w:rPr>
        <w:t>EDITAL DE LICITAÇÃO</w:t>
      </w:r>
    </w:p>
    <w:p w:rsidR="00173902" w:rsidRPr="004E2A82" w:rsidRDefault="00173902" w:rsidP="00173902">
      <w:pPr>
        <w:jc w:val="center"/>
        <w:rPr>
          <w:rFonts w:ascii="Goudy Old Style" w:hAnsi="Goudy Old Style" w:cs="Calibri"/>
          <w:sz w:val="24"/>
          <w:szCs w:val="24"/>
        </w:rPr>
      </w:pPr>
    </w:p>
    <w:p w:rsidR="00173902" w:rsidRPr="004E2A82" w:rsidRDefault="00173902" w:rsidP="00173902">
      <w:pPr>
        <w:jc w:val="center"/>
        <w:rPr>
          <w:rFonts w:ascii="Goudy Old Style" w:hAnsi="Goudy Old Style" w:cs="Calibri"/>
          <w:b/>
          <w:sz w:val="24"/>
          <w:szCs w:val="24"/>
        </w:rPr>
      </w:pPr>
      <w:r w:rsidRPr="004E2A82">
        <w:rPr>
          <w:rFonts w:ascii="Goudy Old Style" w:hAnsi="Goudy Old Style" w:cs="Calibri"/>
          <w:b/>
          <w:sz w:val="24"/>
          <w:szCs w:val="24"/>
        </w:rPr>
        <w:t>PREGÃO PRESENCIAL Nº 00</w:t>
      </w:r>
      <w:r>
        <w:rPr>
          <w:rFonts w:ascii="Goudy Old Style" w:hAnsi="Goudy Old Style" w:cs="Calibri"/>
          <w:b/>
          <w:sz w:val="24"/>
          <w:szCs w:val="24"/>
        </w:rPr>
        <w:t>2</w:t>
      </w:r>
      <w:r w:rsidRPr="004E2A82">
        <w:rPr>
          <w:rFonts w:ascii="Goudy Old Style" w:hAnsi="Goudy Old Style" w:cs="Calibri"/>
          <w:b/>
          <w:sz w:val="24"/>
          <w:szCs w:val="24"/>
        </w:rPr>
        <w:t>/20</w:t>
      </w:r>
      <w:r>
        <w:rPr>
          <w:rFonts w:ascii="Goudy Old Style" w:hAnsi="Goudy Old Style" w:cs="Calibri"/>
          <w:b/>
          <w:sz w:val="24"/>
          <w:szCs w:val="24"/>
        </w:rPr>
        <w:t>22</w:t>
      </w:r>
    </w:p>
    <w:p w:rsidR="00173902" w:rsidRPr="004E2A82" w:rsidRDefault="00173902" w:rsidP="00173902">
      <w:pPr>
        <w:jc w:val="center"/>
        <w:rPr>
          <w:rFonts w:ascii="Goudy Old Style" w:hAnsi="Goudy Old Style" w:cs="Calibri"/>
          <w:b/>
          <w:sz w:val="24"/>
          <w:szCs w:val="24"/>
        </w:rPr>
      </w:pPr>
    </w:p>
    <w:p w:rsidR="00173902" w:rsidRPr="004E2A82" w:rsidRDefault="00173902" w:rsidP="00173902">
      <w:pPr>
        <w:jc w:val="both"/>
        <w:rPr>
          <w:rFonts w:ascii="Goudy Old Style" w:hAnsi="Goudy Old Style" w:cs="Calibri"/>
          <w:sz w:val="24"/>
          <w:szCs w:val="24"/>
        </w:rPr>
      </w:pPr>
      <w:r w:rsidRPr="004E2A82">
        <w:rPr>
          <w:rFonts w:ascii="Goudy Old Style" w:hAnsi="Goudy Old Style" w:cs="Calibri"/>
          <w:sz w:val="24"/>
          <w:szCs w:val="24"/>
        </w:rPr>
        <w:t xml:space="preserve">O </w:t>
      </w:r>
      <w:r>
        <w:rPr>
          <w:rFonts w:ascii="Goudy Old Style" w:hAnsi="Goudy Old Style" w:cs="Calibri"/>
          <w:b/>
          <w:sz w:val="24"/>
          <w:szCs w:val="24"/>
        </w:rPr>
        <w:t>SERVIÇO NACIONAL DE APRENDIZAGEM INDUSTRIAL</w:t>
      </w:r>
      <w:r w:rsidRPr="004E2A82">
        <w:rPr>
          <w:rFonts w:ascii="Goudy Old Style" w:hAnsi="Goudy Old Style" w:cs="Calibri"/>
          <w:b/>
          <w:sz w:val="24"/>
          <w:szCs w:val="24"/>
        </w:rPr>
        <w:t xml:space="preserve">, DEPARTAMENTO REGIONAL DO PIAUÍ, </w:t>
      </w:r>
      <w:r w:rsidRPr="004E2A82">
        <w:rPr>
          <w:rFonts w:ascii="Goudy Old Style" w:hAnsi="Goudy Old Style" w:cs="Calibri"/>
          <w:sz w:val="24"/>
          <w:szCs w:val="24"/>
        </w:rPr>
        <w:t xml:space="preserve">torna público e leva ao conhecimento das empresas especializadas que será aberto processo licitatório referente a </w:t>
      </w:r>
      <w:r w:rsidRPr="004E2A82">
        <w:rPr>
          <w:rFonts w:ascii="Goudy Old Style" w:hAnsi="Goudy Old Style" w:cs="Calibri"/>
          <w:b/>
          <w:sz w:val="24"/>
          <w:szCs w:val="24"/>
        </w:rPr>
        <w:t>PREGÃO</w:t>
      </w:r>
      <w:r>
        <w:rPr>
          <w:rFonts w:ascii="Goudy Old Style" w:hAnsi="Goudy Old Style" w:cs="Calibri"/>
          <w:b/>
          <w:sz w:val="24"/>
          <w:szCs w:val="24"/>
        </w:rPr>
        <w:t xml:space="preserve"> P</w:t>
      </w:r>
      <w:r w:rsidRPr="004E2A82">
        <w:rPr>
          <w:rFonts w:ascii="Goudy Old Style" w:hAnsi="Goudy Old Style" w:cs="Calibri"/>
          <w:b/>
          <w:sz w:val="24"/>
          <w:szCs w:val="24"/>
        </w:rPr>
        <w:t>RESENCIAL Nº 00</w:t>
      </w:r>
      <w:r>
        <w:rPr>
          <w:rFonts w:ascii="Goudy Old Style" w:hAnsi="Goudy Old Style" w:cs="Calibri"/>
          <w:b/>
          <w:sz w:val="24"/>
          <w:szCs w:val="24"/>
        </w:rPr>
        <w:t>2</w:t>
      </w:r>
      <w:r w:rsidRPr="004E2A82">
        <w:rPr>
          <w:rFonts w:ascii="Goudy Old Style" w:hAnsi="Goudy Old Style" w:cs="Calibri"/>
          <w:b/>
          <w:sz w:val="24"/>
          <w:szCs w:val="24"/>
        </w:rPr>
        <w:t>/20</w:t>
      </w:r>
      <w:r>
        <w:rPr>
          <w:rFonts w:ascii="Goudy Old Style" w:hAnsi="Goudy Old Style" w:cs="Calibri"/>
          <w:b/>
          <w:sz w:val="24"/>
          <w:szCs w:val="24"/>
        </w:rPr>
        <w:t>22</w:t>
      </w:r>
      <w:r w:rsidRPr="004E2A82">
        <w:rPr>
          <w:rFonts w:ascii="Goudy Old Style" w:hAnsi="Goudy Old Style" w:cs="Calibri"/>
          <w:sz w:val="24"/>
          <w:szCs w:val="24"/>
        </w:rPr>
        <w:t xml:space="preserve">, </w:t>
      </w:r>
      <w:r w:rsidRPr="00107D59">
        <w:rPr>
          <w:rFonts w:ascii="Goudy Old Style" w:hAnsi="Goudy Old Style" w:cs="Calibri"/>
          <w:sz w:val="24"/>
          <w:szCs w:val="24"/>
        </w:rPr>
        <w:t>objetivando a aquisição de equipamentos para atender as necessidades do Projeto “ Espaço S ” do CFP Cândido Athayde integrante da rede de ensino/aprendizagem do Serviço Nacional de Aprendizagem Industrial, Departamento Regional do Piauí, no lapso temporal de 12 ( doze ) meses</w:t>
      </w:r>
      <w:r w:rsidRPr="00AF146D">
        <w:rPr>
          <w:rFonts w:ascii="Goudy Old Style" w:hAnsi="Goudy Old Style" w:cs="Calibri"/>
          <w:sz w:val="24"/>
          <w:szCs w:val="24"/>
        </w:rPr>
        <w:t>, cujo critério d</w:t>
      </w:r>
      <w:r w:rsidRPr="004E2A82">
        <w:rPr>
          <w:rFonts w:ascii="Goudy Old Style" w:hAnsi="Goudy Old Style" w:cs="Calibri"/>
          <w:sz w:val="24"/>
          <w:szCs w:val="24"/>
        </w:rPr>
        <w:t xml:space="preserve">e julgamento será o de </w:t>
      </w:r>
      <w:r w:rsidRPr="009859C7">
        <w:rPr>
          <w:rFonts w:ascii="Goudy Old Style" w:hAnsi="Goudy Old Style" w:cs="Calibri"/>
          <w:b/>
          <w:sz w:val="24"/>
          <w:szCs w:val="24"/>
        </w:rPr>
        <w:t xml:space="preserve">MENOR PREÇO </w:t>
      </w:r>
      <w:r>
        <w:rPr>
          <w:rFonts w:ascii="Goudy Old Style" w:hAnsi="Goudy Old Style" w:cs="Calibri"/>
          <w:b/>
          <w:sz w:val="24"/>
          <w:szCs w:val="24"/>
        </w:rPr>
        <w:t>GLOBAL</w:t>
      </w:r>
      <w:r w:rsidRPr="009859C7">
        <w:rPr>
          <w:rFonts w:ascii="Goudy Old Style" w:hAnsi="Goudy Old Style" w:cs="Calibri"/>
          <w:sz w:val="24"/>
          <w:szCs w:val="24"/>
        </w:rPr>
        <w:t xml:space="preserve"> </w:t>
      </w:r>
      <w:r w:rsidRPr="004E2A82">
        <w:rPr>
          <w:rFonts w:ascii="Goudy Old Style" w:hAnsi="Goudy Old Style" w:cs="Calibri"/>
          <w:sz w:val="24"/>
          <w:szCs w:val="24"/>
        </w:rPr>
        <w:t xml:space="preserve">e que será processado e julgado pelo Senhor Pregoeiro e Comissão </w:t>
      </w:r>
      <w:r>
        <w:rPr>
          <w:rFonts w:ascii="Goudy Old Style" w:hAnsi="Goudy Old Style" w:cs="Calibri"/>
          <w:sz w:val="24"/>
          <w:szCs w:val="24"/>
        </w:rPr>
        <w:t>Permanente</w:t>
      </w:r>
      <w:r w:rsidRPr="004E2A82">
        <w:rPr>
          <w:rFonts w:ascii="Goudy Old Style" w:hAnsi="Goudy Old Style" w:cs="Calibri"/>
          <w:sz w:val="24"/>
          <w:szCs w:val="24"/>
        </w:rPr>
        <w:t xml:space="preserve"> de Licitações do </w:t>
      </w:r>
      <w:r w:rsidRPr="00AC36BA">
        <w:rPr>
          <w:rFonts w:ascii="Goudy Old Style" w:hAnsi="Goudy Old Style" w:cs="Calibri"/>
          <w:b/>
          <w:sz w:val="24"/>
          <w:szCs w:val="24"/>
        </w:rPr>
        <w:t xml:space="preserve">SERVIÇO NACIONAL DE APRENDIZAGEM INDUSTRIAL, </w:t>
      </w:r>
      <w:r w:rsidRPr="004E2A82">
        <w:rPr>
          <w:rFonts w:ascii="Goudy Old Style" w:hAnsi="Goudy Old Style" w:cs="Calibri"/>
          <w:b/>
          <w:sz w:val="24"/>
          <w:szCs w:val="24"/>
        </w:rPr>
        <w:t xml:space="preserve">DEPARTAMENTO REGIONAL DO PIAUÍ </w:t>
      </w:r>
      <w:r w:rsidRPr="004E2A82">
        <w:rPr>
          <w:rFonts w:ascii="Goudy Old Style" w:hAnsi="Goudy Old Style" w:cs="Calibri"/>
          <w:sz w:val="24"/>
          <w:szCs w:val="24"/>
        </w:rPr>
        <w:t xml:space="preserve">e regido pelo </w:t>
      </w:r>
      <w:r w:rsidRPr="004E2A82">
        <w:rPr>
          <w:rFonts w:ascii="Goudy Old Style" w:hAnsi="Goudy Old Style" w:cs="Calibri"/>
          <w:b/>
          <w:sz w:val="24"/>
          <w:szCs w:val="24"/>
        </w:rPr>
        <w:t xml:space="preserve">Regulamento de Licitações e Contratos do </w:t>
      </w:r>
      <w:r>
        <w:rPr>
          <w:rFonts w:ascii="Goudy Old Style" w:hAnsi="Goudy Old Style" w:cs="Calibri"/>
          <w:b/>
          <w:sz w:val="24"/>
          <w:szCs w:val="24"/>
        </w:rPr>
        <w:t>SENAI</w:t>
      </w:r>
      <w:r w:rsidRPr="004E2A82">
        <w:rPr>
          <w:rFonts w:ascii="Goudy Old Style" w:hAnsi="Goudy Old Style" w:cs="Calibri"/>
          <w:sz w:val="24"/>
          <w:szCs w:val="24"/>
        </w:rPr>
        <w:t>.</w:t>
      </w:r>
    </w:p>
    <w:p w:rsidR="00173902" w:rsidRPr="004E2A82" w:rsidRDefault="00173902" w:rsidP="00173902">
      <w:pPr>
        <w:jc w:val="both"/>
        <w:rPr>
          <w:rFonts w:ascii="Goudy Old Style" w:hAnsi="Goudy Old Style" w:cs="Calibri"/>
          <w:sz w:val="24"/>
          <w:szCs w:val="24"/>
        </w:rPr>
      </w:pPr>
    </w:p>
    <w:p w:rsidR="00173902" w:rsidRPr="002B7229" w:rsidRDefault="00173902" w:rsidP="00173902">
      <w:pPr>
        <w:jc w:val="both"/>
        <w:rPr>
          <w:rFonts w:ascii="Goudy Old Style" w:hAnsi="Goudy Old Style" w:cs="Calibri"/>
          <w:b/>
          <w:sz w:val="24"/>
          <w:szCs w:val="24"/>
        </w:rPr>
      </w:pPr>
      <w:r w:rsidRPr="004E2A82">
        <w:rPr>
          <w:rFonts w:ascii="Goudy Old Style" w:hAnsi="Goudy Old Style" w:cs="Calibri"/>
          <w:sz w:val="24"/>
          <w:szCs w:val="24"/>
        </w:rPr>
        <w:t xml:space="preserve">A reunião para recebimento e abertura das propostas das empresas interessadas em se habilitarem ao referido processo dar-se-á às </w:t>
      </w:r>
      <w:r>
        <w:rPr>
          <w:rFonts w:ascii="Goudy Old Style" w:hAnsi="Goudy Old Style" w:cs="Calibri"/>
          <w:b/>
          <w:sz w:val="24"/>
          <w:szCs w:val="24"/>
        </w:rPr>
        <w:t>09</w:t>
      </w:r>
      <w:r w:rsidRPr="004E2A82">
        <w:rPr>
          <w:rFonts w:ascii="Goudy Old Style" w:hAnsi="Goudy Old Style" w:cs="Calibri"/>
          <w:b/>
          <w:sz w:val="24"/>
          <w:szCs w:val="24"/>
        </w:rPr>
        <w:t>:00h, do dia</w:t>
      </w:r>
      <w:r>
        <w:rPr>
          <w:rFonts w:ascii="Goudy Old Style" w:hAnsi="Goudy Old Style" w:cs="Calibri"/>
          <w:b/>
          <w:sz w:val="24"/>
          <w:szCs w:val="24"/>
        </w:rPr>
        <w:t xml:space="preserve"> 25</w:t>
      </w:r>
      <w:r w:rsidRPr="004E2A82">
        <w:rPr>
          <w:rFonts w:ascii="Goudy Old Style" w:hAnsi="Goudy Old Style" w:cs="Calibri"/>
          <w:b/>
          <w:sz w:val="24"/>
          <w:szCs w:val="24"/>
        </w:rPr>
        <w:t xml:space="preserve"> de </w:t>
      </w:r>
      <w:r>
        <w:rPr>
          <w:rFonts w:ascii="Goudy Old Style" w:hAnsi="Goudy Old Style" w:cs="Calibri"/>
          <w:b/>
          <w:sz w:val="24"/>
          <w:szCs w:val="24"/>
        </w:rPr>
        <w:t>abril</w:t>
      </w:r>
      <w:r w:rsidRPr="004E2A82">
        <w:rPr>
          <w:rFonts w:ascii="Goudy Old Style" w:hAnsi="Goudy Old Style" w:cs="Calibri"/>
          <w:b/>
          <w:sz w:val="24"/>
          <w:szCs w:val="24"/>
        </w:rPr>
        <w:t xml:space="preserve"> de 20</w:t>
      </w:r>
      <w:r>
        <w:rPr>
          <w:rFonts w:ascii="Goudy Old Style" w:hAnsi="Goudy Old Style" w:cs="Calibri"/>
          <w:b/>
          <w:sz w:val="24"/>
          <w:szCs w:val="24"/>
        </w:rPr>
        <w:t>22</w:t>
      </w:r>
      <w:r w:rsidRPr="004E2A82">
        <w:rPr>
          <w:rFonts w:ascii="Goudy Old Style" w:hAnsi="Goudy Old Style" w:cs="Calibri"/>
          <w:sz w:val="24"/>
          <w:szCs w:val="24"/>
        </w:rPr>
        <w:t xml:space="preserve">, na sala de Licitações do </w:t>
      </w:r>
      <w:r>
        <w:rPr>
          <w:rFonts w:ascii="Goudy Old Style" w:hAnsi="Goudy Old Style" w:cs="Calibri"/>
          <w:b/>
          <w:sz w:val="24"/>
          <w:szCs w:val="24"/>
        </w:rPr>
        <w:t>SERVIÇO NACIONAL DE APRENDIZAGEM INDUSTRIAL</w:t>
      </w:r>
      <w:r w:rsidRPr="004E2A82">
        <w:rPr>
          <w:rFonts w:ascii="Goudy Old Style" w:hAnsi="Goudy Old Style" w:cs="Calibri"/>
          <w:b/>
          <w:sz w:val="24"/>
          <w:szCs w:val="24"/>
        </w:rPr>
        <w:t>,</w:t>
      </w:r>
      <w:r>
        <w:rPr>
          <w:rFonts w:ascii="Goudy Old Style" w:hAnsi="Goudy Old Style" w:cs="Calibri"/>
          <w:b/>
          <w:sz w:val="24"/>
          <w:szCs w:val="24"/>
        </w:rPr>
        <w:t xml:space="preserve"> </w:t>
      </w:r>
      <w:r w:rsidRPr="004E2A82">
        <w:rPr>
          <w:rFonts w:ascii="Goudy Old Style" w:hAnsi="Goudy Old Style" w:cs="Calibri"/>
          <w:b/>
          <w:sz w:val="24"/>
          <w:szCs w:val="24"/>
        </w:rPr>
        <w:t>DEPARTAMENTO REGIONAL DO PIAUÍ</w:t>
      </w:r>
      <w:r w:rsidRPr="004E2A82">
        <w:rPr>
          <w:rFonts w:ascii="Goudy Old Style" w:hAnsi="Goudy Old Style" w:cs="Calibri"/>
          <w:sz w:val="24"/>
          <w:szCs w:val="24"/>
        </w:rPr>
        <w:t>, localizada na cidade de Parnaíba(PI), na Rua Riachuelo, 455, 1º andar, Centro.</w:t>
      </w:r>
    </w:p>
    <w:p w:rsidR="00173902" w:rsidRPr="004E2A82" w:rsidRDefault="00173902" w:rsidP="00173902">
      <w:pPr>
        <w:jc w:val="both"/>
        <w:rPr>
          <w:rFonts w:ascii="Goudy Old Style" w:hAnsi="Goudy Old Style" w:cs="Calibri"/>
          <w:sz w:val="24"/>
          <w:szCs w:val="24"/>
        </w:rPr>
      </w:pPr>
    </w:p>
    <w:p w:rsidR="00173902" w:rsidRPr="004E2A82" w:rsidRDefault="00173902" w:rsidP="00173902">
      <w:pPr>
        <w:jc w:val="both"/>
        <w:rPr>
          <w:rFonts w:ascii="Goudy Old Style" w:hAnsi="Goudy Old Style" w:cs="Calibri"/>
          <w:sz w:val="24"/>
          <w:szCs w:val="24"/>
        </w:rPr>
      </w:pPr>
      <w:r w:rsidRPr="004E2A82">
        <w:rPr>
          <w:rFonts w:ascii="Goudy Old Style" w:hAnsi="Goudy Old Style" w:cs="Calibri"/>
          <w:sz w:val="24"/>
          <w:szCs w:val="24"/>
        </w:rPr>
        <w:t xml:space="preserve">As normas reguladoras do mencionado processo licitatório encontram-se afixadas no Quadro de Avisos do </w:t>
      </w:r>
      <w:r>
        <w:rPr>
          <w:rFonts w:ascii="Goudy Old Style" w:hAnsi="Goudy Old Style" w:cs="Calibri"/>
          <w:b/>
          <w:sz w:val="24"/>
          <w:szCs w:val="24"/>
        </w:rPr>
        <w:t>SERVIÇO NACIONAL DE APRENDIZAGEM INDUSTRIAL</w:t>
      </w:r>
      <w:r w:rsidRPr="004E2A82">
        <w:rPr>
          <w:rFonts w:ascii="Goudy Old Style" w:hAnsi="Goudy Old Style" w:cs="Calibri"/>
          <w:b/>
          <w:sz w:val="24"/>
          <w:szCs w:val="24"/>
        </w:rPr>
        <w:t>,</w:t>
      </w:r>
      <w:r w:rsidRPr="004E2A82">
        <w:rPr>
          <w:rFonts w:ascii="Goudy Old Style" w:hAnsi="Goudy Old Style" w:cs="Calibri"/>
          <w:sz w:val="24"/>
          <w:szCs w:val="24"/>
        </w:rPr>
        <w:t xml:space="preserve"> </w:t>
      </w:r>
      <w:r w:rsidRPr="002B7229">
        <w:rPr>
          <w:rFonts w:ascii="Goudy Old Style" w:hAnsi="Goudy Old Style" w:cs="Calibri"/>
          <w:b/>
          <w:sz w:val="24"/>
          <w:szCs w:val="24"/>
        </w:rPr>
        <w:t>D</w:t>
      </w:r>
      <w:r w:rsidRPr="004E2A82">
        <w:rPr>
          <w:rFonts w:ascii="Goudy Old Style" w:hAnsi="Goudy Old Style" w:cs="Calibri"/>
          <w:b/>
          <w:sz w:val="24"/>
          <w:szCs w:val="24"/>
        </w:rPr>
        <w:t>EPARTAMENTO REGIONAL DO PIAUÍ</w:t>
      </w:r>
      <w:r w:rsidRPr="004E2A82">
        <w:rPr>
          <w:rFonts w:ascii="Goudy Old Style" w:hAnsi="Goudy Old Style" w:cs="Calibri"/>
          <w:sz w:val="24"/>
          <w:szCs w:val="24"/>
        </w:rPr>
        <w:t xml:space="preserve"> e suas cópias estão à disposição de quaisquer empresas que deseje obtê-las perante a Comissão </w:t>
      </w:r>
      <w:r>
        <w:rPr>
          <w:rFonts w:ascii="Goudy Old Style" w:hAnsi="Goudy Old Style" w:cs="Calibri"/>
          <w:sz w:val="24"/>
          <w:szCs w:val="24"/>
        </w:rPr>
        <w:t>Permanente</w:t>
      </w:r>
      <w:r w:rsidRPr="004E2A82">
        <w:rPr>
          <w:rFonts w:ascii="Goudy Old Style" w:hAnsi="Goudy Old Style" w:cs="Calibri"/>
          <w:sz w:val="24"/>
          <w:szCs w:val="24"/>
        </w:rPr>
        <w:t xml:space="preserve"> de Licitações do </w:t>
      </w:r>
      <w:r>
        <w:rPr>
          <w:rFonts w:ascii="Goudy Old Style" w:hAnsi="Goudy Old Style" w:cs="Calibri"/>
          <w:b/>
          <w:sz w:val="24"/>
          <w:szCs w:val="24"/>
        </w:rPr>
        <w:t>SERVIÇO NACIONAL DE APRENDIZAGEM INDUSTRIAL, DEPARTAMENTO REGIONAL DO PIAUÍ</w:t>
      </w:r>
      <w:r w:rsidRPr="004E2A82">
        <w:rPr>
          <w:rFonts w:ascii="Goudy Old Style" w:hAnsi="Goudy Old Style" w:cs="Calibri"/>
          <w:sz w:val="24"/>
          <w:szCs w:val="24"/>
        </w:rPr>
        <w:t>, que atende na sala de Licitações do endereço mencionado, onde serão prestados maiores e melhores informações.</w:t>
      </w:r>
    </w:p>
    <w:p w:rsidR="00173902" w:rsidRPr="004E2A82" w:rsidRDefault="00173902" w:rsidP="00173902">
      <w:pPr>
        <w:jc w:val="right"/>
        <w:rPr>
          <w:rFonts w:ascii="Goudy Old Style" w:hAnsi="Goudy Old Style" w:cs="Calibri"/>
          <w:sz w:val="24"/>
          <w:szCs w:val="24"/>
        </w:rPr>
      </w:pPr>
    </w:p>
    <w:p w:rsidR="00173902" w:rsidRPr="004E2A82" w:rsidRDefault="00173902" w:rsidP="00173902">
      <w:pPr>
        <w:jc w:val="center"/>
        <w:rPr>
          <w:rFonts w:ascii="Goudy Old Style" w:hAnsi="Goudy Old Style" w:cs="Calibri"/>
          <w:sz w:val="24"/>
          <w:szCs w:val="24"/>
        </w:rPr>
      </w:pPr>
      <w:r w:rsidRPr="004E2A82">
        <w:rPr>
          <w:rFonts w:ascii="Goudy Old Style" w:hAnsi="Goudy Old Style" w:cs="Calibri"/>
          <w:sz w:val="24"/>
          <w:szCs w:val="24"/>
        </w:rPr>
        <w:t xml:space="preserve">Parnaíba(PI), </w:t>
      </w:r>
      <w:r>
        <w:rPr>
          <w:rFonts w:ascii="Goudy Old Style" w:hAnsi="Goudy Old Style" w:cs="Calibri"/>
          <w:sz w:val="24"/>
          <w:szCs w:val="24"/>
        </w:rPr>
        <w:t>06</w:t>
      </w:r>
      <w:r w:rsidRPr="004E2A82">
        <w:rPr>
          <w:rFonts w:ascii="Goudy Old Style" w:hAnsi="Goudy Old Style" w:cs="Calibri"/>
          <w:sz w:val="24"/>
          <w:szCs w:val="24"/>
        </w:rPr>
        <w:t xml:space="preserve"> de </w:t>
      </w:r>
      <w:r>
        <w:rPr>
          <w:rFonts w:ascii="Goudy Old Style" w:hAnsi="Goudy Old Style" w:cs="Calibri"/>
          <w:sz w:val="24"/>
          <w:szCs w:val="24"/>
        </w:rPr>
        <w:t>abril</w:t>
      </w:r>
      <w:r w:rsidRPr="004E2A82">
        <w:rPr>
          <w:rFonts w:ascii="Goudy Old Style" w:hAnsi="Goudy Old Style" w:cs="Calibri"/>
          <w:sz w:val="24"/>
          <w:szCs w:val="24"/>
        </w:rPr>
        <w:t xml:space="preserve"> de 20</w:t>
      </w:r>
      <w:r>
        <w:rPr>
          <w:rFonts w:ascii="Goudy Old Style" w:hAnsi="Goudy Old Style" w:cs="Calibri"/>
          <w:sz w:val="24"/>
          <w:szCs w:val="24"/>
        </w:rPr>
        <w:t>22</w:t>
      </w:r>
      <w:r w:rsidRPr="004E2A82">
        <w:rPr>
          <w:rFonts w:ascii="Goudy Old Style" w:hAnsi="Goudy Old Style" w:cs="Calibri"/>
          <w:sz w:val="24"/>
          <w:szCs w:val="24"/>
        </w:rPr>
        <w:t>.</w:t>
      </w:r>
    </w:p>
    <w:p w:rsidR="00173902" w:rsidRPr="004E2A82" w:rsidRDefault="00173902" w:rsidP="00173902">
      <w:pPr>
        <w:jc w:val="center"/>
        <w:rPr>
          <w:rFonts w:ascii="Goudy Old Style" w:hAnsi="Goudy Old Style" w:cs="Calibri"/>
          <w:sz w:val="24"/>
          <w:szCs w:val="24"/>
        </w:rPr>
      </w:pPr>
    </w:p>
    <w:p w:rsidR="00173902" w:rsidRPr="004E2A82" w:rsidRDefault="00173902" w:rsidP="00173902">
      <w:pPr>
        <w:jc w:val="center"/>
        <w:rPr>
          <w:rFonts w:ascii="Goudy Old Style" w:hAnsi="Goudy Old Style" w:cs="Calibri"/>
          <w:sz w:val="24"/>
          <w:szCs w:val="24"/>
        </w:rPr>
      </w:pPr>
    </w:p>
    <w:tbl>
      <w:tblPr>
        <w:tblW w:w="9426" w:type="dxa"/>
        <w:tblLayout w:type="fixed"/>
        <w:tblCellMar>
          <w:left w:w="70" w:type="dxa"/>
          <w:right w:w="70" w:type="dxa"/>
        </w:tblCellMar>
        <w:tblLook w:val="0000" w:firstRow="0" w:lastRow="0" w:firstColumn="0" w:lastColumn="0" w:noHBand="0" w:noVBand="0"/>
      </w:tblPr>
      <w:tblGrid>
        <w:gridCol w:w="9426"/>
      </w:tblGrid>
      <w:tr w:rsidR="00173902" w:rsidRPr="004E2A82" w:rsidTr="00407013">
        <w:tblPrEx>
          <w:tblCellMar>
            <w:top w:w="0" w:type="dxa"/>
            <w:bottom w:w="0" w:type="dxa"/>
          </w:tblCellMar>
        </w:tblPrEx>
        <w:trPr>
          <w:cantSplit/>
        </w:trPr>
        <w:tc>
          <w:tcPr>
            <w:tcW w:w="9426" w:type="dxa"/>
          </w:tcPr>
          <w:p w:rsidR="00173902" w:rsidRPr="004E2A82" w:rsidRDefault="00173902" w:rsidP="00407013">
            <w:pPr>
              <w:tabs>
                <w:tab w:val="left" w:pos="1134"/>
              </w:tabs>
              <w:jc w:val="center"/>
              <w:rPr>
                <w:rFonts w:ascii="Goudy Old Style" w:hAnsi="Goudy Old Style" w:cs="Calibri"/>
                <w:sz w:val="24"/>
                <w:szCs w:val="24"/>
              </w:rPr>
            </w:pPr>
            <w:r w:rsidRPr="004E2A82">
              <w:rPr>
                <w:rFonts w:ascii="Goudy Old Style" w:hAnsi="Goudy Old Style" w:cs="Calibri"/>
                <w:sz w:val="24"/>
                <w:szCs w:val="24"/>
              </w:rPr>
              <w:t>_____________________________________</w:t>
            </w:r>
          </w:p>
          <w:p w:rsidR="00173902" w:rsidRPr="004E2A82" w:rsidRDefault="00173902" w:rsidP="00407013">
            <w:pPr>
              <w:tabs>
                <w:tab w:val="left" w:pos="1134"/>
              </w:tabs>
              <w:jc w:val="center"/>
              <w:rPr>
                <w:rFonts w:ascii="Goudy Old Style" w:hAnsi="Goudy Old Style" w:cs="Calibri"/>
                <w:b/>
                <w:sz w:val="24"/>
                <w:szCs w:val="24"/>
              </w:rPr>
            </w:pPr>
            <w:r>
              <w:rPr>
                <w:rFonts w:ascii="Goudy Old Style" w:hAnsi="Goudy Old Style" w:cs="Calibri"/>
                <w:b/>
                <w:sz w:val="24"/>
                <w:szCs w:val="24"/>
              </w:rPr>
              <w:t>Cícero de Sousa Brito</w:t>
            </w:r>
          </w:p>
          <w:p w:rsidR="00173902" w:rsidRPr="004E2A82" w:rsidRDefault="00173902" w:rsidP="00407013">
            <w:pPr>
              <w:tabs>
                <w:tab w:val="left" w:pos="1134"/>
              </w:tabs>
              <w:jc w:val="center"/>
              <w:rPr>
                <w:rFonts w:ascii="Goudy Old Style" w:hAnsi="Goudy Old Style" w:cs="Calibri"/>
                <w:sz w:val="24"/>
                <w:szCs w:val="24"/>
              </w:rPr>
            </w:pPr>
            <w:r w:rsidRPr="004E2A82">
              <w:rPr>
                <w:rFonts w:ascii="Goudy Old Style" w:hAnsi="Goudy Old Style" w:cs="Calibri"/>
                <w:sz w:val="24"/>
                <w:szCs w:val="24"/>
              </w:rPr>
              <w:t>Pregoeiro</w:t>
            </w:r>
          </w:p>
        </w:tc>
      </w:tr>
    </w:tbl>
    <w:p w:rsidR="00173902" w:rsidRDefault="00173902" w:rsidP="00173902">
      <w:pPr>
        <w:spacing w:line="276" w:lineRule="auto"/>
        <w:ind w:right="84"/>
        <w:jc w:val="both"/>
        <w:outlineLvl w:val="0"/>
        <w:rPr>
          <w:rFonts w:ascii="Goudy Old Style" w:hAnsi="Goudy Old Style" w:cs="Calibri"/>
          <w:b/>
          <w:bCs/>
          <w:sz w:val="26"/>
          <w:szCs w:val="26"/>
        </w:rPr>
      </w:pPr>
    </w:p>
    <w:p w:rsidR="00173902" w:rsidRDefault="00173902" w:rsidP="00173902">
      <w:pPr>
        <w:spacing w:line="276" w:lineRule="auto"/>
        <w:ind w:right="84"/>
        <w:jc w:val="both"/>
        <w:outlineLvl w:val="0"/>
        <w:rPr>
          <w:rFonts w:ascii="Goudy Old Style" w:hAnsi="Goudy Old Style" w:cs="Calibri"/>
          <w:b/>
          <w:bCs/>
          <w:sz w:val="26"/>
          <w:szCs w:val="26"/>
        </w:rPr>
      </w:pPr>
    </w:p>
    <w:p w:rsidR="00173902" w:rsidRDefault="00173902" w:rsidP="00173902">
      <w:pPr>
        <w:spacing w:line="276" w:lineRule="auto"/>
        <w:ind w:right="84"/>
        <w:jc w:val="both"/>
        <w:outlineLvl w:val="0"/>
        <w:rPr>
          <w:rFonts w:ascii="Goudy Old Style" w:hAnsi="Goudy Old Style" w:cs="Calibri"/>
          <w:b/>
          <w:bCs/>
          <w:sz w:val="26"/>
          <w:szCs w:val="26"/>
        </w:rPr>
      </w:pPr>
    </w:p>
    <w:p w:rsidR="008D29C1" w:rsidRDefault="008D29C1"/>
    <w:sectPr w:rsidR="008D29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raphite Light">
    <w:altName w:val="Bookman Old Style"/>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1E07"/>
    <w:multiLevelType w:val="singleLevel"/>
    <w:tmpl w:val="F466A5E4"/>
    <w:lvl w:ilvl="0">
      <w:start w:val="1"/>
      <w:numFmt w:val="lowerLetter"/>
      <w:lvlText w:val="%1. "/>
      <w:legacy w:legacy="1" w:legacySpace="0" w:legacyIndent="283"/>
      <w:lvlJc w:val="left"/>
      <w:pPr>
        <w:ind w:left="566" w:hanging="283"/>
      </w:pPr>
      <w:rPr>
        <w:rFonts w:ascii="Arial" w:hAnsi="Arial" w:cs="Arial" w:hint="default"/>
        <w:b w:val="0"/>
        <w:i w:val="0"/>
        <w:strike w:val="0"/>
        <w:dstrike w:val="0"/>
        <w:sz w:val="24"/>
        <w:u w:val="none"/>
        <w:effect w:val="none"/>
      </w:rPr>
    </w:lvl>
  </w:abstractNum>
  <w:abstractNum w:abstractNumId="1">
    <w:nsid w:val="121725B4"/>
    <w:multiLevelType w:val="hybridMultilevel"/>
    <w:tmpl w:val="7A5A55CA"/>
    <w:lvl w:ilvl="0" w:tplc="A0CEA79C">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2A13B0"/>
    <w:multiLevelType w:val="multilevel"/>
    <w:tmpl w:val="F6C4875E"/>
    <w:lvl w:ilvl="0">
      <w:start w:val="1"/>
      <w:numFmt w:val="decimal"/>
      <w:lvlText w:val="%1"/>
      <w:lvlJc w:val="left"/>
      <w:pPr>
        <w:ind w:left="480" w:hanging="480"/>
      </w:pPr>
      <w:rPr>
        <w:rFonts w:hint="default"/>
        <w:b w:val="0"/>
        <w:color w:val="auto"/>
      </w:rPr>
    </w:lvl>
    <w:lvl w:ilvl="1">
      <w:start w:val="2"/>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nsid w:val="1D6865F3"/>
    <w:multiLevelType w:val="hybridMultilevel"/>
    <w:tmpl w:val="E06C117A"/>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nsid w:val="22752B23"/>
    <w:multiLevelType w:val="hybridMultilevel"/>
    <w:tmpl w:val="BE38EFD0"/>
    <w:lvl w:ilvl="0" w:tplc="21368460">
      <w:start w:val="1"/>
      <w:numFmt w:val="upperRoman"/>
      <w:lvlText w:val="%1."/>
      <w:lvlJc w:val="left"/>
      <w:pPr>
        <w:tabs>
          <w:tab w:val="num" w:pos="2529"/>
        </w:tabs>
        <w:ind w:left="2529" w:hanging="1395"/>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5">
    <w:nsid w:val="28951574"/>
    <w:multiLevelType w:val="hybridMultilevel"/>
    <w:tmpl w:val="D866588A"/>
    <w:lvl w:ilvl="0" w:tplc="136A2C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6E227F"/>
    <w:multiLevelType w:val="hybridMultilevel"/>
    <w:tmpl w:val="448AEC8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2D6D61FE"/>
    <w:multiLevelType w:val="hybridMultilevel"/>
    <w:tmpl w:val="BB1E06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DC1385"/>
    <w:multiLevelType w:val="hybridMultilevel"/>
    <w:tmpl w:val="6F2C5200"/>
    <w:lvl w:ilvl="0" w:tplc="47C6CC46">
      <w:start w:val="1"/>
      <w:numFmt w:val="lowerLetter"/>
      <w:lvlText w:val="%1)"/>
      <w:lvlJc w:val="left"/>
      <w:pPr>
        <w:tabs>
          <w:tab w:val="num" w:pos="2190"/>
        </w:tabs>
        <w:ind w:left="2190" w:hanging="1290"/>
      </w:pPr>
      <w:rPr>
        <w:rFonts w:hint="default"/>
        <w:b/>
      </w:rPr>
    </w:lvl>
    <w:lvl w:ilvl="1" w:tplc="53AE98AA">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nsid w:val="33B735D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33DA6165"/>
    <w:multiLevelType w:val="hybridMultilevel"/>
    <w:tmpl w:val="68A4BED2"/>
    <w:lvl w:ilvl="0" w:tplc="17C2F334">
      <w:start w:val="1"/>
      <w:numFmt w:val="upperRoman"/>
      <w:lvlText w:val="%1."/>
      <w:lvlJc w:val="center"/>
      <w:pPr>
        <w:tabs>
          <w:tab w:val="num" w:pos="0"/>
        </w:tabs>
        <w:ind w:left="0" w:firstLine="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76016A8"/>
    <w:multiLevelType w:val="singleLevel"/>
    <w:tmpl w:val="F466A5E4"/>
    <w:lvl w:ilvl="0">
      <w:start w:val="1"/>
      <w:numFmt w:val="lowerLetter"/>
      <w:lvlText w:val="%1. "/>
      <w:legacy w:legacy="1" w:legacySpace="0" w:legacyIndent="283"/>
      <w:lvlJc w:val="left"/>
      <w:pPr>
        <w:ind w:left="566" w:hanging="283"/>
      </w:pPr>
      <w:rPr>
        <w:rFonts w:ascii="Arial" w:hAnsi="Arial" w:cs="Arial" w:hint="default"/>
        <w:b w:val="0"/>
        <w:i w:val="0"/>
        <w:strike w:val="0"/>
        <w:dstrike w:val="0"/>
        <w:sz w:val="24"/>
        <w:u w:val="none"/>
        <w:effect w:val="none"/>
      </w:rPr>
    </w:lvl>
  </w:abstractNum>
  <w:abstractNum w:abstractNumId="13">
    <w:nsid w:val="3D6F046F"/>
    <w:multiLevelType w:val="hybridMultilevel"/>
    <w:tmpl w:val="A8AC5B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05421AB"/>
    <w:multiLevelType w:val="hybridMultilevel"/>
    <w:tmpl w:val="9D902E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9328EC"/>
    <w:multiLevelType w:val="multilevel"/>
    <w:tmpl w:val="E95C161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B9D7D18"/>
    <w:multiLevelType w:val="hybridMultilevel"/>
    <w:tmpl w:val="4E709988"/>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4BEA2757"/>
    <w:multiLevelType w:val="multilevel"/>
    <w:tmpl w:val="5B38F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EE70D9"/>
    <w:multiLevelType w:val="singleLevel"/>
    <w:tmpl w:val="F466A5E4"/>
    <w:lvl w:ilvl="0">
      <w:start w:val="1"/>
      <w:numFmt w:val="lowerLetter"/>
      <w:lvlText w:val="%1. "/>
      <w:legacy w:legacy="1" w:legacySpace="0" w:legacyIndent="283"/>
      <w:lvlJc w:val="left"/>
      <w:pPr>
        <w:ind w:left="566" w:hanging="283"/>
      </w:pPr>
      <w:rPr>
        <w:rFonts w:ascii="Arial" w:hAnsi="Arial" w:cs="Arial" w:hint="default"/>
        <w:b w:val="0"/>
        <w:i w:val="0"/>
        <w:strike w:val="0"/>
        <w:dstrike w:val="0"/>
        <w:sz w:val="24"/>
        <w:u w:val="none"/>
        <w:effect w:val="none"/>
      </w:rPr>
    </w:lvl>
  </w:abstractNum>
  <w:abstractNum w:abstractNumId="19">
    <w:nsid w:val="5E315343"/>
    <w:multiLevelType w:val="singleLevel"/>
    <w:tmpl w:val="F466A5E4"/>
    <w:lvl w:ilvl="0">
      <w:start w:val="1"/>
      <w:numFmt w:val="lowerLetter"/>
      <w:lvlText w:val="%1. "/>
      <w:legacy w:legacy="1" w:legacySpace="0" w:legacyIndent="283"/>
      <w:lvlJc w:val="left"/>
      <w:pPr>
        <w:ind w:left="566" w:hanging="283"/>
      </w:pPr>
      <w:rPr>
        <w:rFonts w:ascii="Arial" w:hAnsi="Arial" w:cs="Arial" w:hint="default"/>
        <w:b w:val="0"/>
        <w:i w:val="0"/>
        <w:strike w:val="0"/>
        <w:dstrike w:val="0"/>
        <w:sz w:val="24"/>
        <w:u w:val="none"/>
        <w:effect w:val="none"/>
      </w:rPr>
    </w:lvl>
  </w:abstractNum>
  <w:abstractNum w:abstractNumId="20">
    <w:nsid w:val="60973C00"/>
    <w:multiLevelType w:val="hybridMultilevel"/>
    <w:tmpl w:val="708E53A8"/>
    <w:lvl w:ilvl="0" w:tplc="76A61942">
      <w:start w:val="1"/>
      <w:numFmt w:val="lowerLetter"/>
      <w:lvlText w:val="%1)"/>
      <w:lvlJc w:val="left"/>
      <w:pPr>
        <w:tabs>
          <w:tab w:val="num" w:pos="2415"/>
        </w:tabs>
        <w:ind w:left="2415" w:hanging="1335"/>
      </w:pPr>
      <w:rPr>
        <w:rFonts w:hint="default"/>
        <w:b/>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1">
    <w:nsid w:val="625D4999"/>
    <w:multiLevelType w:val="multilevel"/>
    <w:tmpl w:val="5330E038"/>
    <w:lvl w:ilvl="0">
      <w:start w:val="1"/>
      <w:numFmt w:val="decimal"/>
      <w:pStyle w:val="Solon1"/>
      <w:suff w:val="nothing"/>
      <w:lvlText w:val="%1."/>
      <w:lvlJc w:val="left"/>
      <w:pPr>
        <w:ind w:left="0" w:firstLine="0"/>
      </w:pPr>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nsid w:val="670860D5"/>
    <w:multiLevelType w:val="multilevel"/>
    <w:tmpl w:val="F1B098B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706E0758"/>
    <w:multiLevelType w:val="hybridMultilevel"/>
    <w:tmpl w:val="46CC955A"/>
    <w:lvl w:ilvl="0" w:tplc="17C2F334">
      <w:start w:val="1"/>
      <w:numFmt w:val="upperRoman"/>
      <w:lvlText w:val="%1."/>
      <w:lvlJc w:val="center"/>
      <w:pPr>
        <w:tabs>
          <w:tab w:val="num" w:pos="0"/>
        </w:tabs>
        <w:ind w:left="0" w:firstLine="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14E05AD"/>
    <w:multiLevelType w:val="hybridMultilevel"/>
    <w:tmpl w:val="A07646FA"/>
    <w:lvl w:ilvl="0" w:tplc="11E264DC">
      <w:start w:val="1"/>
      <w:numFmt w:val="lowerLetter"/>
      <w:lvlText w:val="%1)"/>
      <w:lvlJc w:val="left"/>
      <w:pPr>
        <w:tabs>
          <w:tab w:val="num" w:pos="2100"/>
        </w:tabs>
        <w:ind w:left="2100" w:hanging="120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5">
    <w:nsid w:val="742F109C"/>
    <w:multiLevelType w:val="hybridMultilevel"/>
    <w:tmpl w:val="CF080792"/>
    <w:lvl w:ilvl="0" w:tplc="2C3A143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A7414E4"/>
    <w:multiLevelType w:val="hybridMultilevel"/>
    <w:tmpl w:val="0FC8B2E8"/>
    <w:lvl w:ilvl="0" w:tplc="0B5AE64A">
      <w:start w:val="1"/>
      <w:numFmt w:val="upperRoman"/>
      <w:lvlText w:val="%1."/>
      <w:lvlJc w:val="center"/>
      <w:pPr>
        <w:tabs>
          <w:tab w:val="num" w:pos="0"/>
        </w:tabs>
        <w:ind w:left="0" w:firstLine="288"/>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ACD6BA9"/>
    <w:multiLevelType w:val="singleLevel"/>
    <w:tmpl w:val="F466A5E4"/>
    <w:lvl w:ilvl="0">
      <w:start w:val="1"/>
      <w:numFmt w:val="lowerLetter"/>
      <w:lvlText w:val="%1. "/>
      <w:legacy w:legacy="1" w:legacySpace="0" w:legacyIndent="283"/>
      <w:lvlJc w:val="left"/>
      <w:pPr>
        <w:ind w:left="566" w:hanging="283"/>
      </w:pPr>
      <w:rPr>
        <w:rFonts w:ascii="Arial" w:hAnsi="Arial" w:cs="Arial" w:hint="default"/>
        <w:b w:val="0"/>
        <w:i w:val="0"/>
        <w:strike w:val="0"/>
        <w:dstrike w:val="0"/>
        <w:sz w:val="24"/>
        <w:u w:val="none"/>
        <w:effect w:val="none"/>
      </w:rPr>
    </w:lvl>
  </w:abstractNum>
  <w:abstractNum w:abstractNumId="28">
    <w:nsid w:val="7C355177"/>
    <w:multiLevelType w:val="hybridMultilevel"/>
    <w:tmpl w:val="578C319C"/>
    <w:lvl w:ilvl="0" w:tplc="BD34E770">
      <w:start w:val="1"/>
      <w:numFmt w:val="decimal"/>
      <w:lvlText w:val="%1."/>
      <w:lvlJc w:val="left"/>
      <w:pPr>
        <w:tabs>
          <w:tab w:val="num" w:pos="720"/>
        </w:tabs>
        <w:ind w:left="720" w:hanging="360"/>
      </w:pPr>
      <w:rPr>
        <w:rFonts w:hint="default"/>
      </w:rPr>
    </w:lvl>
    <w:lvl w:ilvl="1" w:tplc="3770363C">
      <w:numFmt w:val="none"/>
      <w:lvlText w:val=""/>
      <w:lvlJc w:val="left"/>
      <w:pPr>
        <w:tabs>
          <w:tab w:val="num" w:pos="360"/>
        </w:tabs>
      </w:pPr>
    </w:lvl>
    <w:lvl w:ilvl="2" w:tplc="FED82D1E">
      <w:numFmt w:val="none"/>
      <w:lvlText w:val=""/>
      <w:lvlJc w:val="left"/>
      <w:pPr>
        <w:tabs>
          <w:tab w:val="num" w:pos="360"/>
        </w:tabs>
      </w:pPr>
    </w:lvl>
    <w:lvl w:ilvl="3" w:tplc="1FA2EDF8">
      <w:numFmt w:val="none"/>
      <w:lvlText w:val=""/>
      <w:lvlJc w:val="left"/>
      <w:pPr>
        <w:tabs>
          <w:tab w:val="num" w:pos="360"/>
        </w:tabs>
      </w:pPr>
    </w:lvl>
    <w:lvl w:ilvl="4" w:tplc="FFEA77A2">
      <w:numFmt w:val="none"/>
      <w:lvlText w:val=""/>
      <w:lvlJc w:val="left"/>
      <w:pPr>
        <w:tabs>
          <w:tab w:val="num" w:pos="360"/>
        </w:tabs>
      </w:pPr>
    </w:lvl>
    <w:lvl w:ilvl="5" w:tplc="FA66D494">
      <w:numFmt w:val="none"/>
      <w:lvlText w:val=""/>
      <w:lvlJc w:val="left"/>
      <w:pPr>
        <w:tabs>
          <w:tab w:val="num" w:pos="360"/>
        </w:tabs>
      </w:pPr>
    </w:lvl>
    <w:lvl w:ilvl="6" w:tplc="E0049688">
      <w:numFmt w:val="none"/>
      <w:lvlText w:val=""/>
      <w:lvlJc w:val="left"/>
      <w:pPr>
        <w:tabs>
          <w:tab w:val="num" w:pos="360"/>
        </w:tabs>
      </w:pPr>
    </w:lvl>
    <w:lvl w:ilvl="7" w:tplc="72AA571E">
      <w:numFmt w:val="none"/>
      <w:lvlText w:val=""/>
      <w:lvlJc w:val="left"/>
      <w:pPr>
        <w:tabs>
          <w:tab w:val="num" w:pos="360"/>
        </w:tabs>
      </w:pPr>
    </w:lvl>
    <w:lvl w:ilvl="8" w:tplc="9A265016">
      <w:numFmt w:val="none"/>
      <w:lvlText w:val=""/>
      <w:lvlJc w:val="left"/>
      <w:pPr>
        <w:tabs>
          <w:tab w:val="num" w:pos="360"/>
        </w:tabs>
      </w:pPr>
    </w:lvl>
  </w:abstractNum>
  <w:num w:numId="1">
    <w:abstractNumId w:val="10"/>
  </w:num>
  <w:num w:numId="2">
    <w:abstractNumId w:val="1"/>
  </w:num>
  <w:num w:numId="3">
    <w:abstractNumId w:val="21"/>
  </w:num>
  <w:num w:numId="4">
    <w:abstractNumId w:val="9"/>
  </w:num>
  <w:num w:numId="5">
    <w:abstractNumId w:val="28"/>
  </w:num>
  <w:num w:numId="6">
    <w:abstractNumId w:val="26"/>
  </w:num>
  <w:num w:numId="7">
    <w:abstractNumId w:val="23"/>
  </w:num>
  <w:num w:numId="8">
    <w:abstractNumId w:val="11"/>
  </w:num>
  <w:num w:numId="9">
    <w:abstractNumId w:val="4"/>
  </w:num>
  <w:num w:numId="10">
    <w:abstractNumId w:val="8"/>
  </w:num>
  <w:num w:numId="11">
    <w:abstractNumId w:val="20"/>
  </w:num>
  <w:num w:numId="12">
    <w:abstractNumId w:val="24"/>
  </w:num>
  <w:num w:numId="13">
    <w:abstractNumId w:val="25"/>
  </w:num>
  <w:num w:numId="14">
    <w:abstractNumId w:val="17"/>
  </w:num>
  <w:num w:numId="15">
    <w:abstractNumId w:val="15"/>
  </w:num>
  <w:num w:numId="16">
    <w:abstractNumId w:val="2"/>
  </w:num>
  <w:num w:numId="17">
    <w:abstractNumId w:val="13"/>
  </w:num>
  <w:num w:numId="18">
    <w:abstractNumId w:val="14"/>
  </w:num>
  <w:num w:numId="19">
    <w:abstractNumId w:val="16"/>
  </w:num>
  <w:num w:numId="20">
    <w:abstractNumId w:val="6"/>
  </w:num>
  <w:num w:numId="21">
    <w:abstractNumId w:val="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0"/>
    <w:lvlOverride w:ilvl="0">
      <w:startOverride w:val="1"/>
    </w:lvlOverride>
  </w:num>
  <w:num w:numId="25">
    <w:abstractNumId w:val="12"/>
  </w:num>
  <w:num w:numId="26">
    <w:abstractNumId w:val="7"/>
  </w:num>
  <w:num w:numId="27">
    <w:abstractNumId w:val="27"/>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02"/>
    <w:rsid w:val="00173902"/>
    <w:rsid w:val="008D29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31778-E5E6-42F8-95B7-06CAA38F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02"/>
    <w:pPr>
      <w:spacing w:after="0" w:line="240" w:lineRule="auto"/>
    </w:pPr>
    <w:rPr>
      <w:rFonts w:ascii="Times New Roman" w:eastAsia="Times New Roman" w:hAnsi="Times New Roman" w:cs="Times New Roman"/>
      <w:sz w:val="20"/>
      <w:szCs w:val="20"/>
      <w:lang w:eastAsia="pt-BR"/>
    </w:rPr>
  </w:style>
  <w:style w:type="paragraph" w:styleId="Ttulo1">
    <w:name w:val="heading 1"/>
    <w:aliases w:val="título 1"/>
    <w:basedOn w:val="Normal"/>
    <w:next w:val="Normal"/>
    <w:link w:val="Ttulo1Char"/>
    <w:qFormat/>
    <w:rsid w:val="00173902"/>
    <w:pPr>
      <w:keepNext/>
      <w:widowControl w:val="0"/>
      <w:spacing w:before="240" w:after="60"/>
      <w:outlineLvl w:val="0"/>
    </w:pPr>
    <w:rPr>
      <w:rFonts w:ascii="Arial" w:hAnsi="Arial"/>
      <w:b/>
      <w:kern w:val="28"/>
      <w:sz w:val="28"/>
      <w:lang w:val="x-none" w:eastAsia="x-none"/>
    </w:rPr>
  </w:style>
  <w:style w:type="paragraph" w:styleId="Ttulo2">
    <w:name w:val="heading 2"/>
    <w:basedOn w:val="Normal"/>
    <w:next w:val="Normal"/>
    <w:link w:val="Ttulo2Char"/>
    <w:unhideWhenUsed/>
    <w:qFormat/>
    <w:rsid w:val="00173902"/>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173902"/>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1"/>
    <w:qFormat/>
    <w:rsid w:val="00173902"/>
    <w:pPr>
      <w:keepNext/>
      <w:tabs>
        <w:tab w:val="left" w:pos="1080"/>
        <w:tab w:val="left" w:pos="1800"/>
        <w:tab w:val="left" w:pos="3240"/>
        <w:tab w:val="left" w:pos="4680"/>
        <w:tab w:val="left" w:pos="6120"/>
      </w:tabs>
      <w:jc w:val="center"/>
      <w:outlineLvl w:val="3"/>
    </w:pPr>
    <w:rPr>
      <w:rFonts w:ascii="Graphite Light" w:hAnsi="Graphite Light"/>
      <w:b/>
      <w:color w:val="0000FF"/>
      <w:sz w:val="24"/>
      <w:lang w:val="x-none" w:eastAsia="x-none"/>
    </w:rPr>
  </w:style>
  <w:style w:type="paragraph" w:styleId="Ttulo5">
    <w:name w:val="heading 5"/>
    <w:basedOn w:val="Normal"/>
    <w:next w:val="Normal"/>
    <w:link w:val="Ttulo5Char"/>
    <w:qFormat/>
    <w:rsid w:val="00173902"/>
    <w:pPr>
      <w:keepNext/>
      <w:tabs>
        <w:tab w:val="center" w:pos="6238"/>
      </w:tabs>
      <w:jc w:val="center"/>
      <w:outlineLvl w:val="4"/>
    </w:pPr>
    <w:rPr>
      <w:rFonts w:ascii="Arial" w:hAnsi="Arial"/>
      <w:b/>
      <w:i/>
      <w:sz w:val="22"/>
    </w:rPr>
  </w:style>
  <w:style w:type="paragraph" w:styleId="Ttulo6">
    <w:name w:val="heading 6"/>
    <w:basedOn w:val="Normal"/>
    <w:next w:val="Normal"/>
    <w:link w:val="Ttulo6Char"/>
    <w:qFormat/>
    <w:rsid w:val="00173902"/>
    <w:pPr>
      <w:keepNext/>
      <w:tabs>
        <w:tab w:val="left" w:pos="1080"/>
        <w:tab w:val="left" w:pos="1800"/>
        <w:tab w:val="left" w:pos="3240"/>
        <w:tab w:val="left" w:pos="4680"/>
        <w:tab w:val="left" w:pos="6120"/>
      </w:tabs>
      <w:jc w:val="both"/>
      <w:outlineLvl w:val="5"/>
    </w:pPr>
    <w:rPr>
      <w:color w:val="000000"/>
      <w:sz w:val="24"/>
      <w:lang w:val="x-none" w:eastAsia="x-none"/>
    </w:rPr>
  </w:style>
  <w:style w:type="paragraph" w:styleId="Ttulo7">
    <w:name w:val="heading 7"/>
    <w:basedOn w:val="Normal"/>
    <w:next w:val="Normal"/>
    <w:link w:val="Ttulo7Char"/>
    <w:qFormat/>
    <w:rsid w:val="00173902"/>
    <w:pPr>
      <w:keepNext/>
      <w:outlineLvl w:val="6"/>
    </w:pPr>
    <w:rPr>
      <w:b/>
      <w:sz w:val="16"/>
      <w:lang w:val="x-none" w:eastAsia="x-none"/>
    </w:rPr>
  </w:style>
  <w:style w:type="paragraph" w:styleId="Ttulo8">
    <w:name w:val="heading 8"/>
    <w:basedOn w:val="Normal"/>
    <w:next w:val="Normal"/>
    <w:link w:val="Ttulo8Char"/>
    <w:qFormat/>
    <w:rsid w:val="00173902"/>
    <w:pPr>
      <w:keepNext/>
      <w:jc w:val="right"/>
      <w:outlineLvl w:val="7"/>
    </w:pPr>
    <w:rPr>
      <w:color w:val="000000"/>
      <w:sz w:val="24"/>
      <w:lang w:val="x-none" w:eastAsia="x-none"/>
    </w:rPr>
  </w:style>
  <w:style w:type="paragraph" w:styleId="Ttulo9">
    <w:name w:val="heading 9"/>
    <w:basedOn w:val="Normal"/>
    <w:next w:val="Normal"/>
    <w:link w:val="Ttulo9Char"/>
    <w:qFormat/>
    <w:rsid w:val="00173902"/>
    <w:pPr>
      <w:keepNext/>
      <w:jc w:val="center"/>
      <w:outlineLvl w:val="8"/>
    </w:pPr>
    <w:rPr>
      <w:b/>
      <w:color w:val="000000"/>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173902"/>
    <w:rPr>
      <w:rFonts w:ascii="Arial" w:eastAsia="Times New Roman" w:hAnsi="Arial" w:cs="Times New Roman"/>
      <w:b/>
      <w:kern w:val="28"/>
      <w:sz w:val="28"/>
      <w:szCs w:val="20"/>
      <w:lang w:val="x-none" w:eastAsia="x-none"/>
    </w:rPr>
  </w:style>
  <w:style w:type="character" w:customStyle="1" w:styleId="Ttulo2Char">
    <w:name w:val="Título 2 Char"/>
    <w:basedOn w:val="Fontepargpadro"/>
    <w:link w:val="Ttulo2"/>
    <w:rsid w:val="00173902"/>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rsid w:val="00173902"/>
    <w:rPr>
      <w:rFonts w:ascii="Cambria" w:eastAsia="Times New Roman" w:hAnsi="Cambria" w:cs="Times New Roman"/>
      <w:b/>
      <w:bCs/>
      <w:sz w:val="26"/>
      <w:szCs w:val="26"/>
      <w:lang w:val="x-none" w:eastAsia="x-none"/>
    </w:rPr>
  </w:style>
  <w:style w:type="character" w:customStyle="1" w:styleId="Ttulo4Char">
    <w:name w:val="Título 4 Char"/>
    <w:basedOn w:val="Fontepargpadro"/>
    <w:semiHidden/>
    <w:rsid w:val="00173902"/>
    <w:rPr>
      <w:rFonts w:asciiTheme="majorHAnsi" w:eastAsiaTheme="majorEastAsia" w:hAnsiTheme="majorHAnsi" w:cstheme="majorBidi"/>
      <w:i/>
      <w:iCs/>
      <w:color w:val="2E74B5" w:themeColor="accent1" w:themeShade="BF"/>
      <w:sz w:val="20"/>
      <w:szCs w:val="20"/>
      <w:lang w:eastAsia="pt-BR"/>
    </w:rPr>
  </w:style>
  <w:style w:type="character" w:customStyle="1" w:styleId="Ttulo5Char">
    <w:name w:val="Título 5 Char"/>
    <w:basedOn w:val="Fontepargpadro"/>
    <w:link w:val="Ttulo5"/>
    <w:rsid w:val="00173902"/>
    <w:rPr>
      <w:rFonts w:ascii="Arial" w:eastAsia="Times New Roman" w:hAnsi="Arial" w:cs="Times New Roman"/>
      <w:b/>
      <w:i/>
      <w:szCs w:val="20"/>
      <w:lang w:eastAsia="pt-BR"/>
    </w:rPr>
  </w:style>
  <w:style w:type="character" w:customStyle="1" w:styleId="Ttulo6Char">
    <w:name w:val="Título 6 Char"/>
    <w:basedOn w:val="Fontepargpadro"/>
    <w:link w:val="Ttulo6"/>
    <w:rsid w:val="00173902"/>
    <w:rPr>
      <w:rFonts w:ascii="Times New Roman" w:eastAsia="Times New Roman" w:hAnsi="Times New Roman" w:cs="Times New Roman"/>
      <w:color w:val="000000"/>
      <w:sz w:val="24"/>
      <w:szCs w:val="20"/>
      <w:lang w:val="x-none" w:eastAsia="x-none"/>
    </w:rPr>
  </w:style>
  <w:style w:type="character" w:customStyle="1" w:styleId="Ttulo7Char">
    <w:name w:val="Título 7 Char"/>
    <w:basedOn w:val="Fontepargpadro"/>
    <w:link w:val="Ttulo7"/>
    <w:rsid w:val="00173902"/>
    <w:rPr>
      <w:rFonts w:ascii="Times New Roman" w:eastAsia="Times New Roman" w:hAnsi="Times New Roman" w:cs="Times New Roman"/>
      <w:b/>
      <w:sz w:val="16"/>
      <w:szCs w:val="20"/>
      <w:lang w:val="x-none" w:eastAsia="x-none"/>
    </w:rPr>
  </w:style>
  <w:style w:type="character" w:customStyle="1" w:styleId="Ttulo8Char">
    <w:name w:val="Título 8 Char"/>
    <w:basedOn w:val="Fontepargpadro"/>
    <w:link w:val="Ttulo8"/>
    <w:rsid w:val="00173902"/>
    <w:rPr>
      <w:rFonts w:ascii="Times New Roman" w:eastAsia="Times New Roman" w:hAnsi="Times New Roman" w:cs="Times New Roman"/>
      <w:color w:val="000000"/>
      <w:sz w:val="24"/>
      <w:szCs w:val="20"/>
      <w:lang w:val="x-none" w:eastAsia="x-none"/>
    </w:rPr>
  </w:style>
  <w:style w:type="character" w:customStyle="1" w:styleId="Ttulo9Char">
    <w:name w:val="Título 9 Char"/>
    <w:basedOn w:val="Fontepargpadro"/>
    <w:link w:val="Ttulo9"/>
    <w:rsid w:val="00173902"/>
    <w:rPr>
      <w:rFonts w:ascii="Times New Roman" w:eastAsia="Times New Roman" w:hAnsi="Times New Roman" w:cs="Times New Roman"/>
      <w:b/>
      <w:color w:val="000000"/>
      <w:sz w:val="28"/>
      <w:szCs w:val="20"/>
      <w:lang w:val="x-none" w:eastAsia="x-none"/>
    </w:rPr>
  </w:style>
  <w:style w:type="paragraph" w:styleId="Corpodetexto">
    <w:name w:val="Body Text"/>
    <w:basedOn w:val="Normal"/>
    <w:link w:val="CorpodetextoChar"/>
    <w:rsid w:val="00173902"/>
    <w:pPr>
      <w:widowControl w:val="0"/>
      <w:spacing w:after="120"/>
    </w:pPr>
    <w:rPr>
      <w:rFonts w:ascii="CG Times (W1)" w:hAnsi="CG Times (W1)"/>
      <w:sz w:val="22"/>
      <w:lang w:val="x-none" w:eastAsia="x-none"/>
    </w:rPr>
  </w:style>
  <w:style w:type="character" w:customStyle="1" w:styleId="CorpodetextoChar">
    <w:name w:val="Corpo de texto Char"/>
    <w:basedOn w:val="Fontepargpadro"/>
    <w:link w:val="Corpodetexto"/>
    <w:rsid w:val="00173902"/>
    <w:rPr>
      <w:rFonts w:ascii="CG Times (W1)" w:eastAsia="Times New Roman" w:hAnsi="CG Times (W1)" w:cs="Times New Roman"/>
      <w:szCs w:val="20"/>
      <w:lang w:val="x-none" w:eastAsia="x-none"/>
    </w:rPr>
  </w:style>
  <w:style w:type="paragraph" w:styleId="Lista2">
    <w:name w:val="List 2"/>
    <w:basedOn w:val="Normal"/>
    <w:rsid w:val="00173902"/>
    <w:pPr>
      <w:widowControl w:val="0"/>
      <w:ind w:left="566" w:hanging="283"/>
    </w:pPr>
    <w:rPr>
      <w:rFonts w:ascii="CG Times (W1)" w:hAnsi="CG Times (W1)"/>
      <w:sz w:val="22"/>
    </w:rPr>
  </w:style>
  <w:style w:type="paragraph" w:styleId="Lista4">
    <w:name w:val="List 4"/>
    <w:basedOn w:val="Normal"/>
    <w:rsid w:val="00173902"/>
    <w:pPr>
      <w:widowControl w:val="0"/>
      <w:ind w:left="1132" w:hanging="283"/>
    </w:pPr>
    <w:rPr>
      <w:rFonts w:ascii="CG Times (W1)" w:hAnsi="CG Times (W1)"/>
      <w:sz w:val="22"/>
    </w:rPr>
  </w:style>
  <w:style w:type="paragraph" w:customStyle="1" w:styleId="BodyTextIndent2">
    <w:name w:val="Body Text Indent 2"/>
    <w:basedOn w:val="Normal"/>
    <w:rsid w:val="00173902"/>
    <w:pPr>
      <w:widowControl w:val="0"/>
      <w:ind w:left="4536" w:hanging="4536"/>
      <w:jc w:val="both"/>
    </w:pPr>
    <w:rPr>
      <w:rFonts w:ascii="Tahoma" w:hAnsi="Tahoma"/>
      <w:sz w:val="22"/>
    </w:rPr>
  </w:style>
  <w:style w:type="paragraph" w:styleId="Recuodecorpodetexto">
    <w:name w:val="Body Text Indent"/>
    <w:basedOn w:val="Normal"/>
    <w:link w:val="RecuodecorpodetextoChar"/>
    <w:rsid w:val="00173902"/>
    <w:pPr>
      <w:widowControl w:val="0"/>
      <w:spacing w:after="120"/>
      <w:ind w:left="283"/>
    </w:pPr>
    <w:rPr>
      <w:rFonts w:ascii="CG Times (W1)" w:hAnsi="CG Times (W1)"/>
      <w:sz w:val="22"/>
    </w:rPr>
  </w:style>
  <w:style w:type="character" w:customStyle="1" w:styleId="RecuodecorpodetextoChar">
    <w:name w:val="Recuo de corpo de texto Char"/>
    <w:basedOn w:val="Fontepargpadro"/>
    <w:link w:val="Recuodecorpodetexto"/>
    <w:rsid w:val="00173902"/>
    <w:rPr>
      <w:rFonts w:ascii="CG Times (W1)" w:eastAsia="Times New Roman" w:hAnsi="CG Times (W1)" w:cs="Times New Roman"/>
      <w:szCs w:val="20"/>
      <w:lang w:eastAsia="pt-BR"/>
    </w:rPr>
  </w:style>
  <w:style w:type="paragraph" w:styleId="Corpodetexto2">
    <w:name w:val="Body Text 2"/>
    <w:basedOn w:val="Normal"/>
    <w:link w:val="Corpodetexto2Char"/>
    <w:rsid w:val="00173902"/>
    <w:pPr>
      <w:jc w:val="both"/>
    </w:pPr>
    <w:rPr>
      <w:rFonts w:ascii="Arial" w:hAnsi="Arial"/>
      <w:sz w:val="24"/>
      <w:lang w:val="x-none" w:eastAsia="x-none"/>
    </w:rPr>
  </w:style>
  <w:style w:type="character" w:customStyle="1" w:styleId="Corpodetexto2Char">
    <w:name w:val="Corpo de texto 2 Char"/>
    <w:basedOn w:val="Fontepargpadro"/>
    <w:link w:val="Corpodetexto2"/>
    <w:rsid w:val="00173902"/>
    <w:rPr>
      <w:rFonts w:ascii="Arial" w:eastAsia="Times New Roman" w:hAnsi="Arial" w:cs="Times New Roman"/>
      <w:sz w:val="24"/>
      <w:szCs w:val="20"/>
      <w:lang w:val="x-none" w:eastAsia="x-none"/>
    </w:rPr>
  </w:style>
  <w:style w:type="paragraph" w:styleId="Recuodecorpodetexto2">
    <w:name w:val="Body Text Indent 2"/>
    <w:basedOn w:val="Normal"/>
    <w:link w:val="Recuodecorpodetexto2Char"/>
    <w:rsid w:val="00173902"/>
    <w:pPr>
      <w:spacing w:after="120" w:line="480" w:lineRule="auto"/>
      <w:ind w:left="283"/>
    </w:pPr>
  </w:style>
  <w:style w:type="character" w:customStyle="1" w:styleId="Recuodecorpodetexto2Char">
    <w:name w:val="Recuo de corpo de texto 2 Char"/>
    <w:basedOn w:val="Fontepargpadro"/>
    <w:link w:val="Recuodecorpodetexto2"/>
    <w:rsid w:val="00173902"/>
    <w:rPr>
      <w:rFonts w:ascii="Times New Roman" w:eastAsia="Times New Roman" w:hAnsi="Times New Roman" w:cs="Times New Roman"/>
      <w:sz w:val="20"/>
      <w:szCs w:val="20"/>
      <w:lang w:eastAsia="pt-BR"/>
    </w:rPr>
  </w:style>
  <w:style w:type="character" w:customStyle="1" w:styleId="Ttulo4Char1">
    <w:name w:val="Título 4 Char1"/>
    <w:aliases w:val="Título 4 Char Char"/>
    <w:link w:val="Ttulo4"/>
    <w:rsid w:val="00173902"/>
    <w:rPr>
      <w:rFonts w:ascii="Graphite Light" w:eastAsia="Times New Roman" w:hAnsi="Graphite Light" w:cs="Times New Roman"/>
      <w:b/>
      <w:color w:val="0000FF"/>
      <w:sz w:val="24"/>
      <w:szCs w:val="20"/>
      <w:lang w:val="x-none" w:eastAsia="x-none"/>
    </w:rPr>
  </w:style>
  <w:style w:type="paragraph" w:styleId="Recuodecorpodetexto3">
    <w:name w:val="Body Text Indent 3"/>
    <w:basedOn w:val="Normal"/>
    <w:link w:val="Recuodecorpodetexto3Char"/>
    <w:rsid w:val="00173902"/>
    <w:pPr>
      <w:tabs>
        <w:tab w:val="left" w:pos="720"/>
        <w:tab w:val="left" w:pos="1440"/>
        <w:tab w:val="left" w:pos="2880"/>
        <w:tab w:val="left" w:pos="4320"/>
      </w:tabs>
      <w:ind w:firstLine="1843"/>
      <w:jc w:val="both"/>
    </w:pPr>
    <w:rPr>
      <w:rFonts w:ascii="Century Gothic" w:hAnsi="Century Gothic"/>
      <w:color w:val="000000"/>
      <w:lang w:val="x-none" w:eastAsia="x-none"/>
    </w:rPr>
  </w:style>
  <w:style w:type="character" w:customStyle="1" w:styleId="Recuodecorpodetexto3Char">
    <w:name w:val="Recuo de corpo de texto 3 Char"/>
    <w:basedOn w:val="Fontepargpadro"/>
    <w:link w:val="Recuodecorpodetexto3"/>
    <w:rsid w:val="00173902"/>
    <w:rPr>
      <w:rFonts w:ascii="Century Gothic" w:eastAsia="Times New Roman" w:hAnsi="Century Gothic" w:cs="Times New Roman"/>
      <w:color w:val="000000"/>
      <w:sz w:val="20"/>
      <w:szCs w:val="20"/>
      <w:lang w:val="x-none" w:eastAsia="x-none"/>
    </w:rPr>
  </w:style>
  <w:style w:type="paragraph" w:styleId="Corpodetexto3">
    <w:name w:val="Body Text 3"/>
    <w:basedOn w:val="Normal"/>
    <w:link w:val="Corpodetexto3Char"/>
    <w:rsid w:val="00173902"/>
    <w:pPr>
      <w:tabs>
        <w:tab w:val="left" w:pos="1080"/>
        <w:tab w:val="left" w:pos="1800"/>
        <w:tab w:val="left" w:pos="3240"/>
        <w:tab w:val="left" w:pos="4680"/>
        <w:tab w:val="left" w:pos="6120"/>
      </w:tabs>
      <w:jc w:val="both"/>
    </w:pPr>
    <w:rPr>
      <w:rFonts w:ascii="Century Gothic" w:hAnsi="Century Gothic"/>
      <w:color w:val="000000"/>
      <w:lang w:val="x-none" w:eastAsia="x-none"/>
    </w:rPr>
  </w:style>
  <w:style w:type="character" w:customStyle="1" w:styleId="Corpodetexto3Char">
    <w:name w:val="Corpo de texto 3 Char"/>
    <w:basedOn w:val="Fontepargpadro"/>
    <w:link w:val="Corpodetexto3"/>
    <w:rsid w:val="00173902"/>
    <w:rPr>
      <w:rFonts w:ascii="Century Gothic" w:eastAsia="Times New Roman" w:hAnsi="Century Gothic" w:cs="Times New Roman"/>
      <w:color w:val="000000"/>
      <w:sz w:val="20"/>
      <w:szCs w:val="20"/>
      <w:lang w:val="x-none" w:eastAsia="x-none"/>
    </w:rPr>
  </w:style>
  <w:style w:type="character" w:styleId="Nmerodepgina">
    <w:name w:val="page number"/>
    <w:rsid w:val="00173902"/>
  </w:style>
  <w:style w:type="paragraph" w:styleId="Cabealho">
    <w:name w:val="header"/>
    <w:aliases w:val="Cabeçalho superior,Heading 1a,hd,he"/>
    <w:basedOn w:val="Normal"/>
    <w:link w:val="CabealhoChar"/>
    <w:rsid w:val="00173902"/>
    <w:pPr>
      <w:tabs>
        <w:tab w:val="center" w:pos="4320"/>
        <w:tab w:val="right" w:pos="8640"/>
      </w:tabs>
    </w:pPr>
    <w:rPr>
      <w:rFonts w:ascii="MS Sans Serif" w:hAnsi="MS Sans Serif"/>
      <w:lang w:val="x-none" w:eastAsia="x-none"/>
    </w:rPr>
  </w:style>
  <w:style w:type="character" w:customStyle="1" w:styleId="CabealhoChar">
    <w:name w:val="Cabeçalho Char"/>
    <w:aliases w:val="Cabeçalho superior Char,Heading 1a Char,hd Char,he Char"/>
    <w:basedOn w:val="Fontepargpadro"/>
    <w:link w:val="Cabealho"/>
    <w:rsid w:val="00173902"/>
    <w:rPr>
      <w:rFonts w:ascii="MS Sans Serif" w:eastAsia="Times New Roman" w:hAnsi="MS Sans Serif" w:cs="Times New Roman"/>
      <w:sz w:val="20"/>
      <w:szCs w:val="20"/>
      <w:lang w:val="x-none" w:eastAsia="x-none"/>
    </w:rPr>
  </w:style>
  <w:style w:type="paragraph" w:styleId="Rodap">
    <w:name w:val="footer"/>
    <w:basedOn w:val="Normal"/>
    <w:link w:val="RodapChar"/>
    <w:rsid w:val="00173902"/>
    <w:pPr>
      <w:tabs>
        <w:tab w:val="center" w:pos="4320"/>
        <w:tab w:val="right" w:pos="8640"/>
      </w:tabs>
    </w:pPr>
    <w:rPr>
      <w:rFonts w:ascii="MS Sans Serif" w:hAnsi="MS Sans Serif"/>
      <w:lang w:val="x-none" w:eastAsia="x-none"/>
    </w:rPr>
  </w:style>
  <w:style w:type="character" w:customStyle="1" w:styleId="RodapChar">
    <w:name w:val="Rodapé Char"/>
    <w:basedOn w:val="Fontepargpadro"/>
    <w:link w:val="Rodap"/>
    <w:rsid w:val="00173902"/>
    <w:rPr>
      <w:rFonts w:ascii="MS Sans Serif" w:eastAsia="Times New Roman" w:hAnsi="MS Sans Serif" w:cs="Times New Roman"/>
      <w:sz w:val="20"/>
      <w:szCs w:val="20"/>
      <w:lang w:val="x-none" w:eastAsia="x-none"/>
    </w:rPr>
  </w:style>
  <w:style w:type="paragraph" w:styleId="Ttulo">
    <w:name w:val="Title"/>
    <w:basedOn w:val="Normal"/>
    <w:link w:val="TtuloChar"/>
    <w:qFormat/>
    <w:rsid w:val="00173902"/>
    <w:pPr>
      <w:widowControl w:val="0"/>
      <w:jc w:val="center"/>
    </w:pPr>
    <w:rPr>
      <w:rFonts w:ascii="Century Gothic" w:hAnsi="Century Gothic"/>
      <w:b/>
      <w:color w:val="000000"/>
      <w:sz w:val="22"/>
      <w:lang w:val="x-none" w:eastAsia="x-none"/>
    </w:rPr>
  </w:style>
  <w:style w:type="character" w:customStyle="1" w:styleId="TtuloChar">
    <w:name w:val="Título Char"/>
    <w:basedOn w:val="Fontepargpadro"/>
    <w:link w:val="Ttulo"/>
    <w:rsid w:val="00173902"/>
    <w:rPr>
      <w:rFonts w:ascii="Century Gothic" w:eastAsia="Times New Roman" w:hAnsi="Century Gothic" w:cs="Times New Roman"/>
      <w:b/>
      <w:color w:val="000000"/>
      <w:szCs w:val="20"/>
      <w:lang w:val="x-none" w:eastAsia="x-none"/>
    </w:rPr>
  </w:style>
  <w:style w:type="paragraph" w:customStyle="1" w:styleId="BodyText">
    <w:name w:val="Body Text"/>
    <w:rsid w:val="00173902"/>
    <w:pPr>
      <w:spacing w:after="0" w:line="240" w:lineRule="auto"/>
    </w:pPr>
    <w:rPr>
      <w:rFonts w:ascii="CG Times" w:eastAsia="Times New Roman" w:hAnsi="CG Times" w:cs="Times New Roman"/>
      <w:color w:val="000000"/>
      <w:sz w:val="24"/>
      <w:szCs w:val="20"/>
      <w:lang w:val="en-US" w:eastAsia="pt-BR"/>
    </w:rPr>
  </w:style>
  <w:style w:type="paragraph" w:customStyle="1" w:styleId="BodyText2">
    <w:name w:val="Body Text 2"/>
    <w:basedOn w:val="Normal"/>
    <w:rsid w:val="00173902"/>
    <w:pPr>
      <w:widowControl w:val="0"/>
      <w:spacing w:line="360" w:lineRule="auto"/>
      <w:jc w:val="both"/>
    </w:pPr>
    <w:rPr>
      <w:rFonts w:ascii="Arial" w:hAnsi="Arial"/>
    </w:rPr>
  </w:style>
  <w:style w:type="paragraph" w:customStyle="1" w:styleId="xl35">
    <w:name w:val="xl35"/>
    <w:basedOn w:val="Normal"/>
    <w:rsid w:val="00173902"/>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character" w:styleId="Hyperlink">
    <w:name w:val="Hyperlink"/>
    <w:uiPriority w:val="99"/>
    <w:rsid w:val="00173902"/>
    <w:rPr>
      <w:color w:val="0000FF"/>
      <w:u w:val="single"/>
    </w:rPr>
  </w:style>
  <w:style w:type="character" w:styleId="HiperlinkVisitado">
    <w:name w:val="FollowedHyperlink"/>
    <w:uiPriority w:val="99"/>
    <w:rsid w:val="00173902"/>
    <w:rPr>
      <w:color w:val="800080"/>
      <w:u w:val="single"/>
    </w:rPr>
  </w:style>
  <w:style w:type="character" w:styleId="MquinadeescreverHTML">
    <w:name w:val="HTML Typewriter"/>
    <w:rsid w:val="00173902"/>
    <w:rPr>
      <w:rFonts w:ascii="Arial Unicode MS" w:eastAsia="Arial Unicode MS" w:hAnsi="Arial Unicode MS" w:cs="Arial Unicode MS"/>
      <w:sz w:val="20"/>
      <w:szCs w:val="20"/>
    </w:rPr>
  </w:style>
  <w:style w:type="paragraph" w:customStyle="1" w:styleId="xl25">
    <w:name w:val="xl25"/>
    <w:basedOn w:val="Normal"/>
    <w:rsid w:val="00173902"/>
    <w:pPr>
      <w:spacing w:before="100" w:beforeAutospacing="1" w:after="100" w:afterAutospacing="1"/>
      <w:jc w:val="both"/>
    </w:pPr>
    <w:rPr>
      <w:rFonts w:ascii="Verdana" w:eastAsia="Arial Unicode MS" w:hAnsi="Verdana" w:cs="Arial Unicode MS"/>
      <w:sz w:val="24"/>
      <w:szCs w:val="24"/>
    </w:rPr>
  </w:style>
  <w:style w:type="paragraph" w:customStyle="1" w:styleId="xl26">
    <w:name w:val="xl26"/>
    <w:basedOn w:val="Normal"/>
    <w:rsid w:val="001739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sz w:val="16"/>
      <w:szCs w:val="16"/>
    </w:rPr>
  </w:style>
  <w:style w:type="paragraph" w:customStyle="1" w:styleId="xl27">
    <w:name w:val="xl27"/>
    <w:basedOn w:val="Normal"/>
    <w:rsid w:val="0017390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sz w:val="16"/>
      <w:szCs w:val="16"/>
    </w:rPr>
  </w:style>
  <w:style w:type="paragraph" w:customStyle="1" w:styleId="xl28">
    <w:name w:val="xl28"/>
    <w:basedOn w:val="Normal"/>
    <w:rsid w:val="0017390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29">
    <w:name w:val="xl29"/>
    <w:basedOn w:val="Normal"/>
    <w:rsid w:val="00173902"/>
    <w:pPr>
      <w:pBdr>
        <w:bottom w:val="single" w:sz="4"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30">
    <w:name w:val="xl30"/>
    <w:basedOn w:val="Normal"/>
    <w:rsid w:val="00173902"/>
    <w:pPr>
      <w:pBdr>
        <w:bottom w:val="single" w:sz="4" w:space="0" w:color="auto"/>
        <w:right w:val="single" w:sz="4" w:space="0" w:color="auto"/>
      </w:pBdr>
      <w:spacing w:before="100" w:beforeAutospacing="1" w:after="100" w:afterAutospacing="1"/>
      <w:jc w:val="right"/>
    </w:pPr>
    <w:rPr>
      <w:rFonts w:ascii="Arial" w:eastAsia="Arial Unicode MS" w:hAnsi="Arial" w:cs="Arial"/>
      <w:color w:val="000000"/>
      <w:sz w:val="16"/>
      <w:szCs w:val="16"/>
    </w:rPr>
  </w:style>
  <w:style w:type="paragraph" w:customStyle="1" w:styleId="xl31">
    <w:name w:val="xl31"/>
    <w:basedOn w:val="Normal"/>
    <w:rsid w:val="0017390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00"/>
      <w:sz w:val="16"/>
      <w:szCs w:val="16"/>
    </w:rPr>
  </w:style>
  <w:style w:type="paragraph" w:customStyle="1" w:styleId="xl32">
    <w:name w:val="xl32"/>
    <w:basedOn w:val="Normal"/>
    <w:rsid w:val="00173902"/>
    <w:pPr>
      <w:pBdr>
        <w:bottom w:val="single" w:sz="4" w:space="0" w:color="auto"/>
        <w:right w:val="single" w:sz="4" w:space="0" w:color="auto"/>
      </w:pBdr>
      <w:spacing w:before="100" w:beforeAutospacing="1" w:after="100" w:afterAutospacing="1"/>
      <w:jc w:val="right"/>
    </w:pPr>
    <w:rPr>
      <w:rFonts w:ascii="Arial" w:eastAsia="Arial Unicode MS" w:hAnsi="Arial" w:cs="Arial"/>
      <w:b/>
      <w:bCs/>
      <w:color w:val="000000"/>
      <w:sz w:val="16"/>
      <w:szCs w:val="16"/>
    </w:rPr>
  </w:style>
  <w:style w:type="paragraph" w:customStyle="1" w:styleId="xl33">
    <w:name w:val="xl33"/>
    <w:basedOn w:val="Normal"/>
    <w:rsid w:val="00173902"/>
    <w:pPr>
      <w:pBdr>
        <w:left w:val="single" w:sz="4" w:space="0" w:color="auto"/>
        <w:bottom w:val="single" w:sz="4" w:space="0" w:color="auto"/>
        <w:right w:val="single" w:sz="4" w:space="0" w:color="auto"/>
      </w:pBdr>
      <w:spacing w:before="100" w:beforeAutospacing="1" w:after="100" w:afterAutospacing="1"/>
      <w:jc w:val="right"/>
    </w:pPr>
    <w:rPr>
      <w:rFonts w:eastAsia="Arial Unicode MS"/>
      <w:sz w:val="24"/>
      <w:szCs w:val="24"/>
    </w:rPr>
  </w:style>
  <w:style w:type="paragraph" w:customStyle="1" w:styleId="xl34">
    <w:name w:val="xl34"/>
    <w:basedOn w:val="Normal"/>
    <w:rsid w:val="00173902"/>
    <w:pPr>
      <w:pBdr>
        <w:bottom w:val="single" w:sz="4" w:space="0" w:color="auto"/>
        <w:right w:val="single" w:sz="4" w:space="0" w:color="auto"/>
      </w:pBdr>
      <w:spacing w:before="100" w:beforeAutospacing="1" w:after="100" w:afterAutospacing="1"/>
      <w:jc w:val="right"/>
    </w:pPr>
    <w:rPr>
      <w:rFonts w:eastAsia="Arial Unicode MS"/>
      <w:sz w:val="24"/>
      <w:szCs w:val="24"/>
    </w:rPr>
  </w:style>
  <w:style w:type="paragraph" w:customStyle="1" w:styleId="xl36">
    <w:name w:val="xl36"/>
    <w:basedOn w:val="Normal"/>
    <w:rsid w:val="00173902"/>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000000"/>
      <w:sz w:val="16"/>
      <w:szCs w:val="16"/>
    </w:rPr>
  </w:style>
  <w:style w:type="paragraph" w:customStyle="1" w:styleId="xl37">
    <w:name w:val="xl37"/>
    <w:basedOn w:val="Normal"/>
    <w:rsid w:val="00173902"/>
    <w:pPr>
      <w:pBdr>
        <w:bottom w:val="single" w:sz="4" w:space="0" w:color="auto"/>
      </w:pBdr>
      <w:spacing w:before="100" w:beforeAutospacing="1" w:after="100" w:afterAutospacing="1"/>
      <w:jc w:val="right"/>
    </w:pPr>
    <w:rPr>
      <w:rFonts w:ascii="Arial" w:eastAsia="Arial Unicode MS" w:hAnsi="Arial" w:cs="Arial"/>
      <w:color w:val="000000"/>
      <w:sz w:val="16"/>
      <w:szCs w:val="16"/>
    </w:rPr>
  </w:style>
  <w:style w:type="paragraph" w:customStyle="1" w:styleId="xl38">
    <w:name w:val="xl38"/>
    <w:basedOn w:val="Normal"/>
    <w:rsid w:val="00173902"/>
    <w:pPr>
      <w:pBdr>
        <w:bottom w:val="single" w:sz="4" w:space="0" w:color="auto"/>
      </w:pBdr>
      <w:spacing w:before="100" w:beforeAutospacing="1" w:after="100" w:afterAutospacing="1"/>
      <w:jc w:val="right"/>
    </w:pPr>
    <w:rPr>
      <w:rFonts w:ascii="Arial" w:eastAsia="Arial Unicode MS" w:hAnsi="Arial" w:cs="Arial"/>
      <w:b/>
      <w:bCs/>
      <w:color w:val="000000"/>
      <w:sz w:val="16"/>
      <w:szCs w:val="16"/>
    </w:rPr>
  </w:style>
  <w:style w:type="paragraph" w:customStyle="1" w:styleId="xl39">
    <w:name w:val="xl39"/>
    <w:basedOn w:val="Normal"/>
    <w:rsid w:val="00173902"/>
    <w:pPr>
      <w:pBdr>
        <w:bottom w:val="single" w:sz="4" w:space="0" w:color="auto"/>
      </w:pBdr>
      <w:spacing w:before="100" w:beforeAutospacing="1" w:after="100" w:afterAutospacing="1"/>
      <w:jc w:val="right"/>
    </w:pPr>
    <w:rPr>
      <w:rFonts w:eastAsia="Arial Unicode MS"/>
      <w:sz w:val="24"/>
      <w:szCs w:val="24"/>
    </w:rPr>
  </w:style>
  <w:style w:type="paragraph" w:customStyle="1" w:styleId="xl40">
    <w:name w:val="xl40"/>
    <w:basedOn w:val="Normal"/>
    <w:rsid w:val="00173902"/>
    <w:pPr>
      <w:spacing w:before="100" w:beforeAutospacing="1" w:after="100" w:afterAutospacing="1"/>
      <w:jc w:val="center"/>
    </w:pPr>
    <w:rPr>
      <w:rFonts w:ascii="Verdana" w:eastAsia="Arial Unicode MS" w:hAnsi="Verdana" w:cs="Arial Unicode MS"/>
      <w:b/>
      <w:bCs/>
      <w:sz w:val="24"/>
      <w:szCs w:val="24"/>
    </w:rPr>
  </w:style>
  <w:style w:type="paragraph" w:customStyle="1" w:styleId="xl41">
    <w:name w:val="xl41"/>
    <w:basedOn w:val="Normal"/>
    <w:rsid w:val="00173902"/>
    <w:pPr>
      <w:pBdr>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42">
    <w:name w:val="xl42"/>
    <w:basedOn w:val="Normal"/>
    <w:rsid w:val="00173902"/>
    <w:pPr>
      <w:pBdr>
        <w:bottom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43">
    <w:name w:val="xl43"/>
    <w:basedOn w:val="Normal"/>
    <w:rsid w:val="00173902"/>
    <w:pPr>
      <w:pBdr>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24">
    <w:name w:val="xl24"/>
    <w:basedOn w:val="Normal"/>
    <w:rsid w:val="00173902"/>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 w:val="24"/>
      <w:szCs w:val="24"/>
    </w:rPr>
  </w:style>
  <w:style w:type="paragraph" w:customStyle="1" w:styleId="Corpo">
    <w:name w:val="Corpo"/>
    <w:rsid w:val="00173902"/>
    <w:pPr>
      <w:spacing w:after="0" w:line="240" w:lineRule="auto"/>
    </w:pPr>
    <w:rPr>
      <w:rFonts w:ascii="Times New Roman" w:eastAsia="Times New Roman" w:hAnsi="Times New Roman" w:cs="Times New Roman"/>
      <w:color w:val="000000"/>
      <w:sz w:val="24"/>
      <w:szCs w:val="20"/>
      <w:lang w:eastAsia="pt-BR"/>
    </w:rPr>
  </w:style>
  <w:style w:type="paragraph" w:customStyle="1" w:styleId="Contrato">
    <w:name w:val="Contrato"/>
    <w:basedOn w:val="Normal"/>
    <w:rsid w:val="00173902"/>
    <w:pPr>
      <w:spacing w:after="240"/>
      <w:jc w:val="both"/>
    </w:pPr>
    <w:rPr>
      <w:sz w:val="24"/>
    </w:rPr>
  </w:style>
  <w:style w:type="paragraph" w:customStyle="1" w:styleId="ContratoTitulo">
    <w:name w:val="ContratoTitulo"/>
    <w:basedOn w:val="Normal"/>
    <w:next w:val="Contrato"/>
    <w:rsid w:val="00173902"/>
    <w:pPr>
      <w:numPr>
        <w:ilvl w:val="1"/>
        <w:numId w:val="4"/>
      </w:numPr>
      <w:spacing w:after="240"/>
    </w:pPr>
    <w:rPr>
      <w:rFonts w:ascii="Arial" w:hAnsi="Arial"/>
      <w:b/>
      <w:sz w:val="24"/>
    </w:rPr>
  </w:style>
  <w:style w:type="paragraph" w:customStyle="1" w:styleId="Solon1">
    <w:name w:val="Solon1"/>
    <w:basedOn w:val="Normal"/>
    <w:rsid w:val="00173902"/>
    <w:pPr>
      <w:numPr>
        <w:numId w:val="3"/>
      </w:numPr>
      <w:tabs>
        <w:tab w:val="num" w:pos="360"/>
        <w:tab w:val="left" w:pos="1134"/>
      </w:tabs>
      <w:spacing w:after="240"/>
      <w:jc w:val="both"/>
    </w:pPr>
    <w:rPr>
      <w:sz w:val="24"/>
    </w:rPr>
  </w:style>
  <w:style w:type="paragraph" w:customStyle="1" w:styleId="Blockquote">
    <w:name w:val="Blockquote"/>
    <w:basedOn w:val="Normal"/>
    <w:rsid w:val="00173902"/>
    <w:pPr>
      <w:spacing w:before="100" w:after="100"/>
      <w:ind w:left="360" w:right="360"/>
    </w:pPr>
    <w:rPr>
      <w:sz w:val="24"/>
    </w:rPr>
  </w:style>
  <w:style w:type="paragraph" w:customStyle="1" w:styleId="Estilo1">
    <w:name w:val="Estilo1"/>
    <w:basedOn w:val="Normal"/>
    <w:rsid w:val="00173902"/>
    <w:pPr>
      <w:tabs>
        <w:tab w:val="left" w:pos="2268"/>
      </w:tabs>
      <w:ind w:left="2410" w:hanging="992"/>
      <w:jc w:val="both"/>
    </w:pPr>
    <w:rPr>
      <w:snapToGrid w:val="0"/>
      <w:sz w:val="24"/>
    </w:rPr>
  </w:style>
  <w:style w:type="paragraph" w:customStyle="1" w:styleId="Estilo2">
    <w:name w:val="Estilo2"/>
    <w:basedOn w:val="Estilo1"/>
    <w:rsid w:val="00173902"/>
    <w:pPr>
      <w:tabs>
        <w:tab w:val="clear" w:pos="2268"/>
      </w:tabs>
      <w:ind w:left="2694" w:hanging="284"/>
    </w:pPr>
  </w:style>
  <w:style w:type="paragraph" w:customStyle="1" w:styleId="Estilo3">
    <w:name w:val="Estilo3"/>
    <w:basedOn w:val="Estilo2"/>
    <w:rsid w:val="00173902"/>
    <w:pPr>
      <w:ind w:left="3118" w:hanging="425"/>
    </w:pPr>
  </w:style>
  <w:style w:type="paragraph" w:customStyle="1" w:styleId="Aprlista1">
    <w:name w:val="Apr_lista1"/>
    <w:basedOn w:val="Normal"/>
    <w:autoRedefine/>
    <w:rsid w:val="00173902"/>
    <w:pPr>
      <w:tabs>
        <w:tab w:val="num" w:pos="720"/>
      </w:tabs>
      <w:spacing w:before="60"/>
      <w:ind w:left="720" w:hanging="360"/>
      <w:jc w:val="both"/>
    </w:pPr>
    <w:rPr>
      <w:rFonts w:ascii="Verdana" w:hAnsi="Verdana"/>
    </w:rPr>
  </w:style>
  <w:style w:type="paragraph" w:customStyle="1" w:styleId="Aprlista2">
    <w:name w:val="Apr_lista2"/>
    <w:basedOn w:val="Normal"/>
    <w:rsid w:val="00173902"/>
    <w:pPr>
      <w:tabs>
        <w:tab w:val="num" w:pos="360"/>
      </w:tabs>
      <w:spacing w:before="60"/>
      <w:ind w:left="1020" w:hanging="340"/>
    </w:pPr>
    <w:rPr>
      <w:rFonts w:ascii="Verdana" w:hAnsi="Verdana"/>
    </w:rPr>
  </w:style>
  <w:style w:type="paragraph" w:customStyle="1" w:styleId="n1">
    <w:name w:val="n1"/>
    <w:basedOn w:val="Normal"/>
    <w:rsid w:val="00173902"/>
    <w:pPr>
      <w:widowControl w:val="0"/>
      <w:tabs>
        <w:tab w:val="left" w:pos="1134"/>
      </w:tabs>
      <w:spacing w:before="240"/>
      <w:jc w:val="both"/>
    </w:pPr>
    <w:rPr>
      <w:rFonts w:ascii="Arial" w:hAnsi="Arial"/>
    </w:rPr>
  </w:style>
  <w:style w:type="paragraph" w:customStyle="1" w:styleId="N3">
    <w:name w:val="N3"/>
    <w:basedOn w:val="Normal"/>
    <w:rsid w:val="00173902"/>
    <w:pPr>
      <w:spacing w:before="60"/>
      <w:ind w:left="2694" w:hanging="851"/>
      <w:jc w:val="both"/>
    </w:pPr>
    <w:rPr>
      <w:rFonts w:ascii="Arial" w:hAnsi="Arial"/>
      <w:snapToGrid w:val="0"/>
    </w:rPr>
  </w:style>
  <w:style w:type="paragraph" w:customStyle="1" w:styleId="P30">
    <w:name w:val="P30"/>
    <w:basedOn w:val="Normal"/>
    <w:rsid w:val="00173902"/>
    <w:pPr>
      <w:jc w:val="both"/>
    </w:pPr>
    <w:rPr>
      <w:b/>
      <w:snapToGrid w:val="0"/>
      <w:sz w:val="24"/>
    </w:rPr>
  </w:style>
  <w:style w:type="paragraph" w:customStyle="1" w:styleId="H5">
    <w:name w:val="H5"/>
    <w:basedOn w:val="Normal"/>
    <w:next w:val="Normal"/>
    <w:rsid w:val="00173902"/>
    <w:pPr>
      <w:keepNext/>
      <w:spacing w:before="100" w:after="100"/>
      <w:outlineLvl w:val="5"/>
    </w:pPr>
    <w:rPr>
      <w:b/>
      <w:snapToGrid w:val="0"/>
    </w:rPr>
  </w:style>
  <w:style w:type="paragraph" w:customStyle="1" w:styleId="H4">
    <w:name w:val="H4"/>
    <w:basedOn w:val="Normal"/>
    <w:next w:val="Normal"/>
    <w:rsid w:val="00173902"/>
    <w:pPr>
      <w:keepNext/>
      <w:spacing w:before="100" w:after="100"/>
      <w:outlineLvl w:val="4"/>
    </w:pPr>
    <w:rPr>
      <w:b/>
      <w:snapToGrid w:val="0"/>
      <w:sz w:val="24"/>
    </w:rPr>
  </w:style>
  <w:style w:type="paragraph" w:styleId="NormalWeb">
    <w:name w:val="Normal (Web)"/>
    <w:basedOn w:val="Normal"/>
    <w:rsid w:val="00173902"/>
    <w:pPr>
      <w:spacing w:before="100" w:after="100"/>
    </w:pPr>
    <w:rPr>
      <w:sz w:val="24"/>
      <w:szCs w:val="24"/>
    </w:rPr>
  </w:style>
  <w:style w:type="paragraph" w:styleId="Sumrio1">
    <w:name w:val="toc 1"/>
    <w:basedOn w:val="Normal"/>
    <w:next w:val="Normal"/>
    <w:autoRedefine/>
    <w:rsid w:val="00173902"/>
    <w:pPr>
      <w:jc w:val="center"/>
    </w:pPr>
    <w:rPr>
      <w:b/>
    </w:rPr>
  </w:style>
  <w:style w:type="paragraph" w:styleId="Textodebalo">
    <w:name w:val="Balloon Text"/>
    <w:basedOn w:val="Normal"/>
    <w:link w:val="TextodebaloChar"/>
    <w:rsid w:val="00173902"/>
    <w:rPr>
      <w:rFonts w:ascii="Tahoma" w:hAnsi="Tahoma"/>
      <w:sz w:val="16"/>
      <w:szCs w:val="16"/>
      <w:lang w:val="x-none" w:eastAsia="x-none"/>
    </w:rPr>
  </w:style>
  <w:style w:type="character" w:customStyle="1" w:styleId="TextodebaloChar">
    <w:name w:val="Texto de balão Char"/>
    <w:basedOn w:val="Fontepargpadro"/>
    <w:link w:val="Textodebalo"/>
    <w:rsid w:val="00173902"/>
    <w:rPr>
      <w:rFonts w:ascii="Tahoma" w:eastAsia="Times New Roman" w:hAnsi="Tahoma" w:cs="Times New Roman"/>
      <w:sz w:val="16"/>
      <w:szCs w:val="16"/>
      <w:lang w:val="x-none" w:eastAsia="x-none"/>
    </w:rPr>
  </w:style>
  <w:style w:type="paragraph" w:customStyle="1" w:styleId="BodyText21">
    <w:name w:val="Body Text 21"/>
    <w:basedOn w:val="Normal"/>
    <w:rsid w:val="00173902"/>
    <w:pPr>
      <w:jc w:val="both"/>
    </w:pPr>
    <w:rPr>
      <w:sz w:val="24"/>
      <w:szCs w:val="24"/>
    </w:rPr>
  </w:style>
  <w:style w:type="paragraph" w:customStyle="1" w:styleId="Padro">
    <w:name w:val="Padrão"/>
    <w:rsid w:val="00173902"/>
    <w:pPr>
      <w:widowControl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paragraph" w:customStyle="1" w:styleId="TxBrc44">
    <w:name w:val="TxBr_c44"/>
    <w:basedOn w:val="Normal"/>
    <w:rsid w:val="00173902"/>
    <w:pPr>
      <w:widowControl w:val="0"/>
      <w:spacing w:line="240" w:lineRule="atLeast"/>
      <w:jc w:val="center"/>
    </w:pPr>
  </w:style>
  <w:style w:type="paragraph" w:customStyle="1" w:styleId="mpr">
    <w:name w:val="m pr"/>
    <w:basedOn w:val="Normal"/>
    <w:rsid w:val="00173902"/>
    <w:pPr>
      <w:ind w:left="3828" w:right="-148"/>
      <w:jc w:val="both"/>
    </w:pPr>
    <w:rPr>
      <w:rFonts w:ascii="Arial" w:hAnsi="Arial"/>
      <w:sz w:val="24"/>
      <w:lang w:val="en-US"/>
    </w:rPr>
  </w:style>
  <w:style w:type="paragraph" w:customStyle="1" w:styleId="normal0">
    <w:name w:val="normal"/>
    <w:basedOn w:val="Normal"/>
    <w:rsid w:val="0017390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ITEM">
    <w:name w:val="ITEM"/>
    <w:basedOn w:val="Normal"/>
    <w:autoRedefine/>
    <w:rsid w:val="00173902"/>
    <w:pPr>
      <w:tabs>
        <w:tab w:val="left" w:pos="1418"/>
        <w:tab w:val="left" w:pos="1701"/>
      </w:tabs>
      <w:ind w:firstLine="709"/>
      <w:jc w:val="both"/>
    </w:pPr>
    <w:rPr>
      <w:rFonts w:ascii="Verdana" w:hAnsi="Verdana" w:cs="Arial"/>
      <w:bCs/>
      <w:color w:val="000000"/>
      <w:sz w:val="22"/>
      <w:szCs w:val="22"/>
    </w:rPr>
  </w:style>
  <w:style w:type="paragraph" w:customStyle="1" w:styleId="CLUSULA">
    <w:name w:val="CLÁUSULA"/>
    <w:basedOn w:val="Ttulo"/>
    <w:rsid w:val="00173902"/>
    <w:pPr>
      <w:widowControl/>
      <w:spacing w:before="120" w:after="120"/>
    </w:pPr>
    <w:rPr>
      <w:rFonts w:ascii="Arial" w:hAnsi="Arial"/>
      <w:b w:val="0"/>
      <w:color w:val="auto"/>
      <w:sz w:val="24"/>
    </w:rPr>
  </w:style>
  <w:style w:type="paragraph" w:customStyle="1" w:styleId="ITEM1">
    <w:name w:val="ITEM1"/>
    <w:basedOn w:val="ITEM"/>
    <w:rsid w:val="00173902"/>
  </w:style>
  <w:style w:type="paragraph" w:customStyle="1" w:styleId="tabela">
    <w:name w:val="tabela"/>
    <w:rsid w:val="00173902"/>
    <w:pPr>
      <w:spacing w:after="0" w:line="240" w:lineRule="auto"/>
      <w:jc w:val="both"/>
    </w:pPr>
    <w:rPr>
      <w:rFonts w:ascii="Arial" w:eastAsia="Times New Roman" w:hAnsi="Arial" w:cs="Times New Roman"/>
      <w:noProof/>
      <w:sz w:val="20"/>
      <w:szCs w:val="20"/>
      <w:lang w:eastAsia="pt-BR"/>
    </w:rPr>
  </w:style>
  <w:style w:type="paragraph" w:customStyle="1" w:styleId="BodyText3">
    <w:name w:val="Body Text 3"/>
    <w:basedOn w:val="Normal"/>
    <w:rsid w:val="00173902"/>
    <w:rPr>
      <w:b/>
      <w:sz w:val="24"/>
    </w:rPr>
  </w:style>
  <w:style w:type="paragraph" w:customStyle="1" w:styleId="item2">
    <w:name w:val="item2"/>
    <w:rsid w:val="00173902"/>
    <w:pPr>
      <w:keepNext/>
      <w:spacing w:before="120" w:after="120" w:line="240" w:lineRule="auto"/>
      <w:ind w:left="2041" w:right="284" w:hanging="737"/>
      <w:jc w:val="both"/>
    </w:pPr>
    <w:rPr>
      <w:rFonts w:ascii="Arial" w:eastAsia="Times New Roman" w:hAnsi="Arial" w:cs="Times New Roman"/>
      <w:noProof/>
      <w:sz w:val="24"/>
      <w:szCs w:val="20"/>
      <w:lang w:eastAsia="pt-BR"/>
    </w:rPr>
  </w:style>
  <w:style w:type="paragraph" w:customStyle="1" w:styleId="item0">
    <w:name w:val="item"/>
    <w:rsid w:val="00173902"/>
    <w:pPr>
      <w:keepNext/>
      <w:spacing w:before="120" w:after="120" w:line="240" w:lineRule="auto"/>
      <w:ind w:left="1361" w:right="284" w:hanging="510"/>
      <w:jc w:val="both"/>
    </w:pPr>
    <w:rPr>
      <w:rFonts w:ascii="Arial" w:eastAsia="Times New Roman" w:hAnsi="Arial" w:cs="Times New Roman"/>
      <w:noProof/>
      <w:sz w:val="24"/>
      <w:szCs w:val="20"/>
      <w:lang w:eastAsia="pt-BR"/>
    </w:rPr>
  </w:style>
  <w:style w:type="paragraph" w:customStyle="1" w:styleId="item3">
    <w:name w:val="item3"/>
    <w:rsid w:val="00173902"/>
    <w:pPr>
      <w:spacing w:before="120" w:after="120" w:line="240" w:lineRule="auto"/>
      <w:ind w:left="1531" w:right="284" w:hanging="680"/>
      <w:jc w:val="both"/>
    </w:pPr>
    <w:rPr>
      <w:rFonts w:ascii="Arial" w:eastAsia="Times New Roman" w:hAnsi="Arial" w:cs="Times New Roman"/>
      <w:noProof/>
      <w:sz w:val="24"/>
      <w:szCs w:val="20"/>
      <w:lang w:eastAsia="pt-BR"/>
    </w:rPr>
  </w:style>
  <w:style w:type="paragraph" w:customStyle="1" w:styleId="letra">
    <w:name w:val="letra"/>
    <w:basedOn w:val="Normal"/>
    <w:rsid w:val="00173902"/>
    <w:pPr>
      <w:spacing w:after="60"/>
      <w:ind w:firstLine="1701"/>
      <w:jc w:val="both"/>
    </w:pPr>
    <w:rPr>
      <w:rFonts w:ascii="Arial" w:hAnsi="Arial"/>
      <w:sz w:val="22"/>
    </w:rPr>
  </w:style>
  <w:style w:type="paragraph" w:customStyle="1" w:styleId="clusula0">
    <w:name w:val="cláusula"/>
    <w:rsid w:val="00173902"/>
    <w:pPr>
      <w:spacing w:before="480" w:after="240" w:line="240" w:lineRule="auto"/>
      <w:jc w:val="center"/>
    </w:pPr>
    <w:rPr>
      <w:rFonts w:ascii="Arial" w:eastAsia="Times New Roman" w:hAnsi="Arial" w:cs="Times New Roman"/>
      <w:b/>
      <w:caps/>
      <w:noProof/>
      <w:szCs w:val="20"/>
      <w:lang w:eastAsia="pt-BR"/>
    </w:rPr>
  </w:style>
  <w:style w:type="character" w:styleId="Nmerodelinha">
    <w:name w:val="line number"/>
    <w:rsid w:val="00173902"/>
  </w:style>
  <w:style w:type="paragraph" w:styleId="Textoembloco">
    <w:name w:val="Block Text"/>
    <w:basedOn w:val="Normal"/>
    <w:rsid w:val="00173902"/>
    <w:pPr>
      <w:ind w:left="45" w:right="72"/>
      <w:jc w:val="both"/>
    </w:pPr>
    <w:rPr>
      <w:rFonts w:ascii="Arial" w:hAnsi="Arial" w:cs="Arial"/>
    </w:rPr>
  </w:style>
  <w:style w:type="paragraph" w:customStyle="1" w:styleId="item30">
    <w:name w:val="item 3"/>
    <w:basedOn w:val="Normal"/>
    <w:rsid w:val="00173902"/>
    <w:pPr>
      <w:tabs>
        <w:tab w:val="left" w:pos="1418"/>
      </w:tabs>
      <w:spacing w:after="120"/>
      <w:ind w:firstLine="1701"/>
      <w:jc w:val="both"/>
    </w:pPr>
    <w:rPr>
      <w:rFonts w:ascii="Arial" w:hAnsi="Arial"/>
      <w:sz w:val="22"/>
    </w:rPr>
  </w:style>
  <w:style w:type="paragraph" w:customStyle="1" w:styleId="PARGRAFO">
    <w:name w:val="PARÁGRAFO"/>
    <w:basedOn w:val="Normal"/>
    <w:rsid w:val="00173902"/>
    <w:pPr>
      <w:overflowPunct w:val="0"/>
      <w:autoSpaceDE w:val="0"/>
      <w:autoSpaceDN w:val="0"/>
      <w:adjustRightInd w:val="0"/>
      <w:ind w:left="3402"/>
      <w:jc w:val="center"/>
      <w:textAlignment w:val="baseline"/>
    </w:pPr>
  </w:style>
  <w:style w:type="paragraph" w:customStyle="1" w:styleId="item20">
    <w:name w:val="item 2"/>
    <w:basedOn w:val="Recuodecorpodetexto2"/>
    <w:rsid w:val="00173902"/>
    <w:pPr>
      <w:tabs>
        <w:tab w:val="left" w:pos="1418"/>
      </w:tabs>
      <w:spacing w:line="240" w:lineRule="auto"/>
      <w:ind w:left="0" w:firstLine="1418"/>
      <w:jc w:val="both"/>
    </w:pPr>
    <w:rPr>
      <w:rFonts w:ascii="Arial" w:hAnsi="Arial"/>
      <w:sz w:val="22"/>
    </w:rPr>
  </w:style>
  <w:style w:type="paragraph" w:customStyle="1" w:styleId="PAS">
    <w:name w:val="PAS"/>
    <w:rsid w:val="00173902"/>
    <w:pPr>
      <w:spacing w:after="0" w:line="240" w:lineRule="auto"/>
    </w:pPr>
    <w:rPr>
      <w:rFonts w:ascii="Courier New" w:eastAsia="Times New Roman" w:hAnsi="Courier New" w:cs="Times New Roman"/>
      <w:sz w:val="20"/>
      <w:szCs w:val="20"/>
      <w:lang w:eastAsia="pt-BR"/>
    </w:rPr>
  </w:style>
  <w:style w:type="character" w:customStyle="1" w:styleId="spelle">
    <w:name w:val="spelle"/>
    <w:rsid w:val="00173902"/>
  </w:style>
  <w:style w:type="paragraph" w:customStyle="1" w:styleId="Licitao-Nvel4">
    <w:name w:val="Licitação - Nível 4"/>
    <w:basedOn w:val="Normal"/>
    <w:rsid w:val="00173902"/>
    <w:pPr>
      <w:widowControl w:val="0"/>
      <w:numPr>
        <w:ilvl w:val="3"/>
      </w:numPr>
      <w:autoSpaceDE w:val="0"/>
      <w:autoSpaceDN w:val="0"/>
      <w:adjustRightInd w:val="0"/>
      <w:ind w:left="1871" w:hanging="791"/>
      <w:jc w:val="both"/>
    </w:pPr>
    <w:rPr>
      <w:rFonts w:ascii="Arial" w:hAnsi="Arial"/>
      <w:sz w:val="24"/>
    </w:rPr>
  </w:style>
  <w:style w:type="paragraph" w:customStyle="1" w:styleId="Licitao-Nvel3">
    <w:name w:val="Licitação - Nível 3"/>
    <w:basedOn w:val="Normal"/>
    <w:rsid w:val="00173902"/>
    <w:pPr>
      <w:widowControl w:val="0"/>
      <w:numPr>
        <w:ilvl w:val="2"/>
      </w:numPr>
      <w:autoSpaceDE w:val="0"/>
      <w:autoSpaceDN w:val="0"/>
      <w:adjustRightInd w:val="0"/>
      <w:ind w:left="1361" w:hanging="641"/>
      <w:jc w:val="both"/>
    </w:pPr>
    <w:rPr>
      <w:rFonts w:ascii="Arial" w:hAnsi="Arial"/>
      <w:sz w:val="24"/>
    </w:rPr>
  </w:style>
  <w:style w:type="table" w:styleId="Tabelacomgrade">
    <w:name w:val="Table Grid"/>
    <w:basedOn w:val="Tabelanormal"/>
    <w:rsid w:val="0017390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0">
    <w:name w:val="parágrafo"/>
    <w:rsid w:val="00173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after="240" w:line="240" w:lineRule="auto"/>
      <w:ind w:left="1701" w:right="284"/>
      <w:jc w:val="both"/>
    </w:pPr>
    <w:rPr>
      <w:rFonts w:ascii="Times New Roman" w:eastAsia="Times New Roman" w:hAnsi="Times New Roman" w:cs="Times New Roman"/>
      <w:noProof/>
      <w:sz w:val="24"/>
      <w:szCs w:val="20"/>
      <w:lang w:eastAsia="pt-BR"/>
    </w:rPr>
  </w:style>
  <w:style w:type="paragraph" w:customStyle="1" w:styleId="Corpodetexto21">
    <w:name w:val="Corpo de texto 21"/>
    <w:basedOn w:val="Normal"/>
    <w:rsid w:val="00173902"/>
    <w:pPr>
      <w:widowControl w:val="0"/>
      <w:suppressAutoHyphens/>
      <w:jc w:val="both"/>
    </w:pPr>
    <w:rPr>
      <w:sz w:val="24"/>
      <w:lang w:eastAsia="ar-SA"/>
    </w:rPr>
  </w:style>
  <w:style w:type="paragraph" w:customStyle="1" w:styleId="Contedodatabela">
    <w:name w:val="Conteúdo da tabela"/>
    <w:basedOn w:val="Normal"/>
    <w:rsid w:val="00173902"/>
    <w:pPr>
      <w:widowControl w:val="0"/>
      <w:suppressLineNumbers/>
      <w:suppressAutoHyphens/>
    </w:pPr>
    <w:rPr>
      <w:rFonts w:eastAsia="Lucida Sans Unicode"/>
      <w:kern w:val="1"/>
      <w:sz w:val="24"/>
      <w:szCs w:val="24"/>
      <w:lang w:eastAsia="ar-SA"/>
    </w:rPr>
  </w:style>
  <w:style w:type="paragraph" w:customStyle="1" w:styleId="WW-Padro">
    <w:name w:val="WW-Padrão"/>
    <w:rsid w:val="00173902"/>
    <w:pPr>
      <w:suppressAutoHyphens/>
      <w:spacing w:after="0" w:line="240" w:lineRule="auto"/>
    </w:pPr>
    <w:rPr>
      <w:rFonts w:ascii="Times New Roman" w:eastAsia="Times New Roman" w:hAnsi="Times New Roman" w:cs="Times New Roman"/>
      <w:sz w:val="24"/>
      <w:szCs w:val="20"/>
      <w:lang/>
    </w:rPr>
  </w:style>
  <w:style w:type="paragraph" w:styleId="PargrafodaLista">
    <w:name w:val="List Paragraph"/>
    <w:basedOn w:val="Normal"/>
    <w:uiPriority w:val="34"/>
    <w:qFormat/>
    <w:rsid w:val="00173902"/>
    <w:pPr>
      <w:ind w:left="708"/>
    </w:pPr>
  </w:style>
  <w:style w:type="paragraph" w:styleId="Textodenotaderodap">
    <w:name w:val="footnote text"/>
    <w:basedOn w:val="Normal"/>
    <w:link w:val="TextodenotaderodapChar"/>
    <w:rsid w:val="00173902"/>
    <w:pPr>
      <w:suppressAutoHyphens/>
    </w:pPr>
    <w:rPr>
      <w:lang w:val="x-none" w:eastAsia="ar-SA"/>
    </w:rPr>
  </w:style>
  <w:style w:type="character" w:customStyle="1" w:styleId="TextodenotaderodapChar">
    <w:name w:val="Texto de nota de rodapé Char"/>
    <w:basedOn w:val="Fontepargpadro"/>
    <w:link w:val="Textodenotaderodap"/>
    <w:rsid w:val="00173902"/>
    <w:rPr>
      <w:rFonts w:ascii="Times New Roman" w:eastAsia="Times New Roman" w:hAnsi="Times New Roman" w:cs="Times New Roman"/>
      <w:sz w:val="20"/>
      <w:szCs w:val="20"/>
      <w:lang w:val="x-none" w:eastAsia="ar-SA"/>
    </w:rPr>
  </w:style>
  <w:style w:type="paragraph" w:customStyle="1" w:styleId="p3">
    <w:name w:val="p3"/>
    <w:basedOn w:val="Normal"/>
    <w:rsid w:val="00173902"/>
    <w:pPr>
      <w:widowControl w:val="0"/>
      <w:tabs>
        <w:tab w:val="left" w:pos="720"/>
      </w:tabs>
      <w:suppressAutoHyphens/>
      <w:spacing w:line="280" w:lineRule="atLeast"/>
      <w:jc w:val="both"/>
    </w:pPr>
    <w:rPr>
      <w:sz w:val="24"/>
      <w:lang w:eastAsia="ar-SA"/>
    </w:rPr>
  </w:style>
  <w:style w:type="paragraph" w:customStyle="1" w:styleId="Estilo7">
    <w:name w:val="Estilo7"/>
    <w:basedOn w:val="Normal"/>
    <w:rsid w:val="00173902"/>
    <w:pPr>
      <w:suppressAutoHyphens/>
      <w:ind w:left="1134"/>
      <w:jc w:val="both"/>
    </w:pPr>
    <w:rPr>
      <w:sz w:val="24"/>
      <w:lang w:eastAsia="ar-SA"/>
    </w:rPr>
  </w:style>
  <w:style w:type="paragraph" w:customStyle="1" w:styleId="western">
    <w:name w:val="western"/>
    <w:basedOn w:val="Normal"/>
    <w:rsid w:val="00173902"/>
    <w:pPr>
      <w:suppressAutoHyphens/>
      <w:spacing w:before="280"/>
    </w:pPr>
    <w:rPr>
      <w:rFonts w:ascii="Arial" w:eastAsia="Arial Unicode MS" w:hAnsi="Arial" w:cs="Arial"/>
      <w:sz w:val="24"/>
      <w:szCs w:val="24"/>
      <w:lang w:eastAsia="ar-SA"/>
    </w:rPr>
  </w:style>
  <w:style w:type="paragraph" w:customStyle="1" w:styleId="WW-ContedodaTabela">
    <w:name w:val="WW-Conteúdo da Tabela"/>
    <w:basedOn w:val="Corpodetexto"/>
    <w:rsid w:val="00173902"/>
    <w:pPr>
      <w:widowControl/>
      <w:suppressLineNumbers/>
      <w:suppressAutoHyphens/>
      <w:spacing w:after="0"/>
      <w:jc w:val="both"/>
    </w:pPr>
    <w:rPr>
      <w:rFonts w:ascii="Times New Roman" w:hAnsi="Times New Roman"/>
      <w:sz w:val="20"/>
      <w:lang w:eastAsia="ar-SA"/>
    </w:rPr>
  </w:style>
  <w:style w:type="paragraph" w:customStyle="1" w:styleId="ndice">
    <w:name w:val="Índice"/>
    <w:basedOn w:val="Normal"/>
    <w:rsid w:val="00173902"/>
    <w:pPr>
      <w:suppressLineNumbers/>
      <w:suppressAutoHyphens/>
    </w:pPr>
    <w:rPr>
      <w:rFonts w:cs="Tahoma"/>
      <w:sz w:val="24"/>
      <w:szCs w:val="24"/>
      <w:lang w:eastAsia="ar-SA"/>
    </w:rPr>
  </w:style>
  <w:style w:type="paragraph" w:customStyle="1" w:styleId="p0">
    <w:name w:val="p0"/>
    <w:basedOn w:val="Normal"/>
    <w:rsid w:val="00173902"/>
    <w:pPr>
      <w:widowControl w:val="0"/>
      <w:tabs>
        <w:tab w:val="left" w:pos="720"/>
      </w:tabs>
      <w:spacing w:line="240" w:lineRule="atLeast"/>
      <w:jc w:val="both"/>
    </w:pPr>
    <w:rPr>
      <w:snapToGrid w:val="0"/>
      <w:sz w:val="24"/>
    </w:rPr>
  </w:style>
  <w:style w:type="paragraph" w:styleId="Subttulo">
    <w:name w:val="Subtitle"/>
    <w:basedOn w:val="Normal"/>
    <w:link w:val="SubttuloChar"/>
    <w:qFormat/>
    <w:rsid w:val="00173902"/>
    <w:pPr>
      <w:jc w:val="both"/>
    </w:pPr>
    <w:rPr>
      <w:b/>
      <w:sz w:val="24"/>
      <w:lang w:val="x-none" w:eastAsia="x-none"/>
    </w:rPr>
  </w:style>
  <w:style w:type="character" w:customStyle="1" w:styleId="SubttuloChar">
    <w:name w:val="Subtítulo Char"/>
    <w:basedOn w:val="Fontepargpadro"/>
    <w:link w:val="Subttulo"/>
    <w:rsid w:val="00173902"/>
    <w:rPr>
      <w:rFonts w:ascii="Times New Roman" w:eastAsia="Times New Roman" w:hAnsi="Times New Roman" w:cs="Times New Roman"/>
      <w:b/>
      <w:sz w:val="24"/>
      <w:szCs w:val="20"/>
      <w:lang w:val="x-none" w:eastAsia="x-none"/>
    </w:rPr>
  </w:style>
  <w:style w:type="character" w:customStyle="1" w:styleId="MapadoDocumentoChar">
    <w:name w:val="Mapa do Documento Char"/>
    <w:link w:val="MapadoDocumento"/>
    <w:rsid w:val="00173902"/>
    <w:rPr>
      <w:rFonts w:ascii="Tahoma" w:hAnsi="Tahoma" w:cs="Tahoma"/>
      <w:sz w:val="24"/>
      <w:shd w:val="clear" w:color="auto" w:fill="000080"/>
    </w:rPr>
  </w:style>
  <w:style w:type="paragraph" w:styleId="MapadoDocumento">
    <w:name w:val="Document Map"/>
    <w:basedOn w:val="Normal"/>
    <w:link w:val="MapadoDocumentoChar"/>
    <w:rsid w:val="00173902"/>
    <w:pPr>
      <w:shd w:val="clear" w:color="auto" w:fill="000080"/>
    </w:pPr>
    <w:rPr>
      <w:rFonts w:ascii="Tahoma" w:eastAsiaTheme="minorHAnsi" w:hAnsi="Tahoma" w:cs="Tahoma"/>
      <w:sz w:val="24"/>
      <w:szCs w:val="22"/>
      <w:lang w:eastAsia="en-US"/>
    </w:rPr>
  </w:style>
  <w:style w:type="character" w:customStyle="1" w:styleId="MapadoDocumentoChar1">
    <w:name w:val="Mapa do Documento Char1"/>
    <w:basedOn w:val="Fontepargpadro"/>
    <w:rsid w:val="00173902"/>
    <w:rPr>
      <w:rFonts w:ascii="Segoe UI" w:eastAsia="Times New Roman" w:hAnsi="Segoe UI" w:cs="Segoe UI"/>
      <w:sz w:val="16"/>
      <w:szCs w:val="16"/>
      <w:lang w:eastAsia="pt-BR"/>
    </w:rPr>
  </w:style>
  <w:style w:type="paragraph" w:customStyle="1" w:styleId="FR4">
    <w:name w:val="FR4"/>
    <w:rsid w:val="00173902"/>
    <w:pPr>
      <w:widowControl w:val="0"/>
      <w:spacing w:before="120" w:after="0" w:line="240" w:lineRule="auto"/>
    </w:pPr>
    <w:rPr>
      <w:rFonts w:ascii="Arial" w:eastAsia="Times New Roman" w:hAnsi="Arial" w:cs="Times New Roman"/>
      <w:snapToGrid w:val="0"/>
      <w:sz w:val="24"/>
      <w:szCs w:val="20"/>
      <w:lang w:val="pt-PT" w:eastAsia="pt-BR"/>
    </w:rPr>
  </w:style>
  <w:style w:type="paragraph" w:styleId="Legenda">
    <w:name w:val="caption"/>
    <w:basedOn w:val="Normal"/>
    <w:next w:val="Normal"/>
    <w:qFormat/>
    <w:rsid w:val="00173902"/>
    <w:pPr>
      <w:jc w:val="right"/>
    </w:pPr>
    <w:rPr>
      <w:rFonts w:ascii="Arial" w:hAnsi="Arial"/>
      <w:b/>
      <w:sz w:val="24"/>
    </w:rPr>
  </w:style>
  <w:style w:type="paragraph" w:customStyle="1" w:styleId="FR2">
    <w:name w:val="FR2"/>
    <w:rsid w:val="00173902"/>
    <w:pPr>
      <w:widowControl w:val="0"/>
      <w:spacing w:before="720" w:after="0" w:line="240" w:lineRule="auto"/>
      <w:ind w:left="1280"/>
    </w:pPr>
    <w:rPr>
      <w:rFonts w:ascii="Arial" w:eastAsia="Times New Roman" w:hAnsi="Arial" w:cs="Times New Roman"/>
      <w:b/>
      <w:snapToGrid w:val="0"/>
      <w:sz w:val="56"/>
      <w:szCs w:val="20"/>
      <w:lang w:val="pt-PT" w:eastAsia="pt-BR"/>
    </w:rPr>
  </w:style>
  <w:style w:type="paragraph" w:customStyle="1" w:styleId="FR1">
    <w:name w:val="FR1"/>
    <w:rsid w:val="00173902"/>
    <w:pPr>
      <w:widowControl w:val="0"/>
      <w:spacing w:before="740" w:after="0" w:line="240" w:lineRule="auto"/>
      <w:ind w:left="40"/>
      <w:jc w:val="center"/>
    </w:pPr>
    <w:rPr>
      <w:rFonts w:ascii="Arial" w:eastAsia="Times New Roman" w:hAnsi="Arial" w:cs="Times New Roman"/>
      <w:b/>
      <w:snapToGrid w:val="0"/>
      <w:sz w:val="36"/>
      <w:szCs w:val="20"/>
      <w:lang w:val="pt-PT" w:eastAsia="pt-BR"/>
    </w:rPr>
  </w:style>
  <w:style w:type="paragraph" w:customStyle="1" w:styleId="FR3">
    <w:name w:val="FR3"/>
    <w:rsid w:val="00173902"/>
    <w:pPr>
      <w:widowControl w:val="0"/>
      <w:spacing w:before="120" w:after="0" w:line="520" w:lineRule="auto"/>
      <w:ind w:left="840" w:right="2400"/>
    </w:pPr>
    <w:rPr>
      <w:rFonts w:ascii="Arial" w:eastAsia="Times New Roman" w:hAnsi="Arial" w:cs="Times New Roman"/>
      <w:snapToGrid w:val="0"/>
      <w:szCs w:val="20"/>
      <w:lang w:val="pt-PT" w:eastAsia="pt-BR"/>
    </w:rPr>
  </w:style>
  <w:style w:type="paragraph" w:customStyle="1" w:styleId="Corpodetexto2TimesNewRoman">
    <w:name w:val="Corpo de texto 2 + Times New Roman"/>
    <w:aliases w:val="Negrito,Versalete,Justificado,Depois d..."/>
    <w:basedOn w:val="Corpodetexto2"/>
    <w:link w:val="Corpodetexto2TimesNewRomanNegritoVersaleteJustificadoDepoisdChar"/>
    <w:rsid w:val="00173902"/>
    <w:rPr>
      <w:b/>
      <w:smallCaps/>
      <w:szCs w:val="24"/>
      <w:lang w:val="pt-BR" w:eastAsia="pt-BR"/>
    </w:rPr>
  </w:style>
  <w:style w:type="character" w:customStyle="1" w:styleId="Corpodetexto2TimesNewRomanNegritoVersaleteJustificadoDepoisdChar">
    <w:name w:val="Corpo de texto 2 + Times New Roman;Negrito;Versalete;Justificado;Depois d... Char"/>
    <w:link w:val="Corpodetexto2TimesNewRoman"/>
    <w:rsid w:val="00173902"/>
    <w:rPr>
      <w:rFonts w:ascii="Arial" w:eastAsia="Times New Roman" w:hAnsi="Arial" w:cs="Times New Roman"/>
      <w:b/>
      <w:smallCaps/>
      <w:sz w:val="24"/>
      <w:szCs w:val="24"/>
      <w:lang w:eastAsia="pt-BR"/>
    </w:rPr>
  </w:style>
  <w:style w:type="character" w:customStyle="1" w:styleId="CharChar">
    <w:name w:val=" Char Char"/>
    <w:rsid w:val="00173902"/>
    <w:rPr>
      <w:rFonts w:ascii="Arial" w:hAnsi="Arial"/>
      <w:sz w:val="24"/>
      <w:lang w:val="pt-BR" w:eastAsia="pt-BR" w:bidi="ar-SA"/>
    </w:rPr>
  </w:style>
  <w:style w:type="character" w:customStyle="1" w:styleId="TextodecomentrioChar">
    <w:name w:val="Texto de comentário Char"/>
    <w:link w:val="Textodecomentrio"/>
    <w:rsid w:val="00173902"/>
    <w:rPr>
      <w:rFonts w:ascii="Arial" w:hAnsi="Arial"/>
    </w:rPr>
  </w:style>
  <w:style w:type="paragraph" w:styleId="Textodecomentrio">
    <w:name w:val="annotation text"/>
    <w:basedOn w:val="Normal"/>
    <w:link w:val="TextodecomentrioChar"/>
    <w:rsid w:val="00173902"/>
    <w:rPr>
      <w:rFonts w:ascii="Arial" w:eastAsiaTheme="minorHAnsi" w:hAnsi="Arial" w:cstheme="minorBidi"/>
      <w:sz w:val="22"/>
      <w:szCs w:val="22"/>
      <w:lang w:eastAsia="en-US"/>
    </w:rPr>
  </w:style>
  <w:style w:type="character" w:customStyle="1" w:styleId="TextodecomentrioChar1">
    <w:name w:val="Texto de comentário Char1"/>
    <w:basedOn w:val="Fontepargpadro"/>
    <w:rsid w:val="00173902"/>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rsid w:val="00173902"/>
    <w:rPr>
      <w:rFonts w:ascii="Arial" w:hAnsi="Arial"/>
      <w:b/>
      <w:bCs/>
    </w:rPr>
  </w:style>
  <w:style w:type="paragraph" w:styleId="Assuntodocomentrio">
    <w:name w:val="annotation subject"/>
    <w:basedOn w:val="Textodecomentrio"/>
    <w:next w:val="Textodecomentrio"/>
    <w:link w:val="AssuntodocomentrioChar"/>
    <w:rsid w:val="00173902"/>
    <w:rPr>
      <w:b/>
      <w:bCs/>
    </w:rPr>
  </w:style>
  <w:style w:type="character" w:customStyle="1" w:styleId="AssuntodocomentrioChar1">
    <w:name w:val="Assunto do comentário Char1"/>
    <w:basedOn w:val="TextodecomentrioChar1"/>
    <w:rsid w:val="00173902"/>
    <w:rPr>
      <w:rFonts w:ascii="Times New Roman" w:eastAsia="Times New Roman" w:hAnsi="Times New Roman" w:cs="Times New Roman"/>
      <w:b/>
      <w:bCs/>
      <w:sz w:val="20"/>
      <w:szCs w:val="20"/>
      <w:lang w:eastAsia="pt-BR"/>
    </w:rPr>
  </w:style>
  <w:style w:type="paragraph" w:customStyle="1" w:styleId="WW-Corpodetexto2">
    <w:name w:val="WW-Corpo de texto 2"/>
    <w:basedOn w:val="Normal"/>
    <w:rsid w:val="00173902"/>
    <w:pPr>
      <w:widowControl w:val="0"/>
      <w:tabs>
        <w:tab w:val="left" w:pos="709"/>
      </w:tabs>
      <w:suppressAutoHyphens/>
      <w:ind w:right="2"/>
      <w:jc w:val="both"/>
    </w:pPr>
    <w:rPr>
      <w:rFonts w:ascii="Arial" w:eastAsia="Tahoma" w:hAnsi="Arial" w:cs="Arial"/>
      <w:sz w:val="24"/>
      <w:lang/>
    </w:rPr>
  </w:style>
  <w:style w:type="paragraph" w:customStyle="1" w:styleId="WW-Recuodeslocado111111">
    <w:name w:val="WW-Recuo deslocado111111"/>
    <w:basedOn w:val="Corpodetexto"/>
    <w:rsid w:val="00173902"/>
    <w:pPr>
      <w:tabs>
        <w:tab w:val="left" w:pos="567"/>
      </w:tabs>
      <w:suppressAutoHyphens/>
      <w:spacing w:after="0"/>
      <w:ind w:left="567" w:hanging="283"/>
      <w:jc w:val="both"/>
    </w:pPr>
    <w:rPr>
      <w:rFonts w:ascii="Arial" w:eastAsia="Tahoma" w:hAnsi="Arial" w:cs="Arial"/>
      <w:sz w:val="24"/>
      <w:lang/>
    </w:rPr>
  </w:style>
  <w:style w:type="paragraph" w:customStyle="1" w:styleId="P">
    <w:name w:val="P"/>
    <w:basedOn w:val="Normal"/>
    <w:rsid w:val="00173902"/>
    <w:pPr>
      <w:suppressAutoHyphens/>
      <w:ind w:firstLine="1134"/>
      <w:jc w:val="both"/>
    </w:pPr>
    <w:rPr>
      <w:rFonts w:ascii="Arial" w:hAnsi="Arial"/>
      <w:b/>
      <w:sz w:val="24"/>
      <w:lang w:eastAsia="ar-SA"/>
    </w:rPr>
  </w:style>
  <w:style w:type="paragraph" w:customStyle="1" w:styleId="Legenda1">
    <w:name w:val="Legenda1"/>
    <w:basedOn w:val="Normal"/>
    <w:next w:val="Normal"/>
    <w:rsid w:val="00173902"/>
    <w:pPr>
      <w:suppressAutoHyphens/>
      <w:ind w:firstLine="1134"/>
      <w:jc w:val="center"/>
    </w:pPr>
    <w:rPr>
      <w:rFonts w:ascii="Arial" w:hAnsi="Arial"/>
      <w:b/>
      <w:lang w:eastAsia="ar-SA"/>
    </w:rPr>
  </w:style>
  <w:style w:type="character" w:customStyle="1" w:styleId="WW8Num7z0">
    <w:name w:val="WW8Num7z0"/>
    <w:rsid w:val="00173902"/>
    <w:rPr>
      <w:sz w:val="24"/>
    </w:rPr>
  </w:style>
  <w:style w:type="paragraph" w:styleId="Lista">
    <w:name w:val="List"/>
    <w:basedOn w:val="Normal"/>
    <w:rsid w:val="00173902"/>
    <w:pPr>
      <w:ind w:left="283" w:hanging="283"/>
    </w:pPr>
  </w:style>
  <w:style w:type="paragraph" w:customStyle="1" w:styleId="Tabela0">
    <w:name w:val="Tabela"/>
    <w:basedOn w:val="Normal"/>
    <w:rsid w:val="00173902"/>
    <w:pPr>
      <w:jc w:val="both"/>
    </w:pPr>
    <w:rPr>
      <w:rFonts w:cs="Arial"/>
      <w:sz w:val="24"/>
      <w:szCs w:val="22"/>
    </w:rPr>
  </w:style>
  <w:style w:type="paragraph" w:customStyle="1" w:styleId="font5">
    <w:name w:val="font5"/>
    <w:basedOn w:val="Normal"/>
    <w:rsid w:val="00173902"/>
    <w:pPr>
      <w:spacing w:before="100" w:beforeAutospacing="1" w:after="100" w:afterAutospacing="1"/>
    </w:pPr>
    <w:rPr>
      <w:rFonts w:ascii="Calibri" w:hAnsi="Calibri"/>
      <w:b/>
      <w:bCs/>
    </w:rPr>
  </w:style>
  <w:style w:type="paragraph" w:customStyle="1" w:styleId="font6">
    <w:name w:val="font6"/>
    <w:basedOn w:val="Normal"/>
    <w:rsid w:val="00173902"/>
    <w:pPr>
      <w:spacing w:before="100" w:beforeAutospacing="1" w:after="100" w:afterAutospacing="1"/>
    </w:pPr>
    <w:rPr>
      <w:rFonts w:ascii="Calibri" w:hAnsi="Calibri"/>
    </w:rPr>
  </w:style>
  <w:style w:type="paragraph" w:customStyle="1" w:styleId="font7">
    <w:name w:val="font7"/>
    <w:basedOn w:val="Normal"/>
    <w:rsid w:val="00173902"/>
    <w:pPr>
      <w:spacing w:before="100" w:beforeAutospacing="1" w:after="100" w:afterAutospacing="1"/>
    </w:pPr>
    <w:rPr>
      <w:rFonts w:ascii="Calibri" w:hAnsi="Calibri"/>
      <w:sz w:val="13"/>
      <w:szCs w:val="13"/>
    </w:rPr>
  </w:style>
  <w:style w:type="paragraph" w:customStyle="1" w:styleId="xl63">
    <w:name w:val="xl63"/>
    <w:basedOn w:val="Normal"/>
    <w:rsid w:val="0017390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Normal"/>
    <w:rsid w:val="001739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17390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Normal"/>
    <w:rsid w:val="001739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Normal"/>
    <w:rsid w:val="00173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68">
    <w:name w:val="xl68"/>
    <w:basedOn w:val="Normal"/>
    <w:rsid w:val="00173902"/>
    <w:pPr>
      <w:pBdr>
        <w:top w:val="single" w:sz="4" w:space="0" w:color="auto"/>
        <w:left w:val="single" w:sz="8" w:space="0" w:color="auto"/>
        <w:bottom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Normal"/>
    <w:rsid w:val="0017390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70">
    <w:name w:val="xl70"/>
    <w:basedOn w:val="Normal"/>
    <w:rsid w:val="00173902"/>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1">
    <w:name w:val="xl71"/>
    <w:basedOn w:val="Normal"/>
    <w:rsid w:val="0017390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Normal"/>
    <w:rsid w:val="00173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3">
    <w:name w:val="xl73"/>
    <w:basedOn w:val="Normal"/>
    <w:rsid w:val="00173902"/>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74">
    <w:name w:val="xl74"/>
    <w:basedOn w:val="Normal"/>
    <w:rsid w:val="00173902"/>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Normal"/>
    <w:rsid w:val="00173902"/>
    <w:pPr>
      <w:pBdr>
        <w:left w:val="single" w:sz="4" w:space="0" w:color="auto"/>
        <w:bottom w:val="single" w:sz="4" w:space="0" w:color="auto"/>
      </w:pBdr>
      <w:spacing w:before="100" w:beforeAutospacing="1" w:after="100" w:afterAutospacing="1"/>
      <w:textAlignment w:val="top"/>
    </w:pPr>
    <w:rPr>
      <w:b/>
      <w:bCs/>
    </w:rPr>
  </w:style>
  <w:style w:type="paragraph" w:customStyle="1" w:styleId="xl76">
    <w:name w:val="xl76"/>
    <w:basedOn w:val="Normal"/>
    <w:rsid w:val="00173902"/>
    <w:pPr>
      <w:pBdr>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73902"/>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8">
    <w:name w:val="xl78"/>
    <w:basedOn w:val="Normal"/>
    <w:rsid w:val="0017390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17390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0">
    <w:name w:val="xl80"/>
    <w:basedOn w:val="Normal"/>
    <w:rsid w:val="00173902"/>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Normal"/>
    <w:rsid w:val="00173902"/>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2">
    <w:name w:val="xl82"/>
    <w:basedOn w:val="Normal"/>
    <w:rsid w:val="0017390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73902"/>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84">
    <w:name w:val="xl84"/>
    <w:basedOn w:val="Normal"/>
    <w:rsid w:val="00173902"/>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5">
    <w:name w:val="xl85"/>
    <w:basedOn w:val="Normal"/>
    <w:rsid w:val="00173902"/>
    <w:pPr>
      <w:pBdr>
        <w:top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173902"/>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7">
    <w:name w:val="xl87"/>
    <w:basedOn w:val="Normal"/>
    <w:rsid w:val="0017390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88">
    <w:name w:val="xl88"/>
    <w:basedOn w:val="Normal"/>
    <w:rsid w:val="0017390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9">
    <w:name w:val="xl89"/>
    <w:basedOn w:val="Normal"/>
    <w:rsid w:val="00173902"/>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Normal"/>
    <w:rsid w:val="0017390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1">
    <w:name w:val="xl91"/>
    <w:basedOn w:val="Normal"/>
    <w:rsid w:val="00173902"/>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2">
    <w:name w:val="xl92"/>
    <w:basedOn w:val="Normal"/>
    <w:rsid w:val="00173902"/>
    <w:pPr>
      <w:pBdr>
        <w:top w:val="single" w:sz="4" w:space="0" w:color="auto"/>
        <w:lef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93">
    <w:name w:val="xl93"/>
    <w:basedOn w:val="Normal"/>
    <w:rsid w:val="00173902"/>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4">
    <w:name w:val="xl94"/>
    <w:basedOn w:val="Normal"/>
    <w:rsid w:val="00173902"/>
    <w:pPr>
      <w:pBdr>
        <w:top w:val="single" w:sz="4" w:space="0" w:color="auto"/>
        <w:lef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95">
    <w:name w:val="xl95"/>
    <w:basedOn w:val="Normal"/>
    <w:rsid w:val="00173902"/>
    <w:pPr>
      <w:pBdr>
        <w:top w:val="single" w:sz="4" w:space="0" w:color="auto"/>
        <w:left w:val="single" w:sz="4" w:space="0" w:color="auto"/>
        <w:bottom w:val="single" w:sz="4" w:space="0" w:color="auto"/>
      </w:pBdr>
      <w:shd w:val="clear" w:color="000000" w:fill="FFFFFF"/>
      <w:spacing w:before="100" w:beforeAutospacing="1" w:after="100" w:afterAutospacing="1"/>
    </w:pPr>
    <w:rPr>
      <w:b/>
      <w:bCs/>
      <w:sz w:val="24"/>
      <w:szCs w:val="24"/>
    </w:rPr>
  </w:style>
  <w:style w:type="paragraph" w:customStyle="1" w:styleId="xl96">
    <w:name w:val="xl96"/>
    <w:basedOn w:val="Normal"/>
    <w:rsid w:val="001739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7">
    <w:name w:val="xl97"/>
    <w:basedOn w:val="Normal"/>
    <w:rsid w:val="00173902"/>
    <w:pPr>
      <w:pBdr>
        <w:lef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98">
    <w:name w:val="xl98"/>
    <w:basedOn w:val="Normal"/>
    <w:rsid w:val="001739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9">
    <w:name w:val="xl99"/>
    <w:basedOn w:val="Normal"/>
    <w:rsid w:val="00173902"/>
    <w:pPr>
      <w:pBdr>
        <w:top w:val="single" w:sz="4" w:space="0" w:color="auto"/>
        <w:bottom w:val="single" w:sz="4" w:space="0" w:color="auto"/>
      </w:pBdr>
      <w:spacing w:before="100" w:beforeAutospacing="1" w:after="100" w:afterAutospacing="1"/>
      <w:textAlignment w:val="top"/>
    </w:pPr>
    <w:rPr>
      <w:b/>
      <w:bCs/>
    </w:rPr>
  </w:style>
  <w:style w:type="paragraph" w:customStyle="1" w:styleId="xl100">
    <w:name w:val="xl100"/>
    <w:basedOn w:val="Normal"/>
    <w:rsid w:val="00173902"/>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Normal"/>
    <w:rsid w:val="00173902"/>
    <w:pPr>
      <w:pBdr>
        <w:bottom w:val="single" w:sz="4" w:space="0" w:color="auto"/>
        <w:right w:val="single" w:sz="4" w:space="0" w:color="auto"/>
      </w:pBdr>
      <w:spacing w:before="100" w:beforeAutospacing="1" w:after="100" w:afterAutospacing="1"/>
      <w:ind w:firstLineChars="100" w:firstLine="100"/>
      <w:textAlignment w:val="top"/>
    </w:pPr>
    <w:rPr>
      <w:sz w:val="24"/>
      <w:szCs w:val="24"/>
    </w:rPr>
  </w:style>
  <w:style w:type="paragraph" w:customStyle="1" w:styleId="xl102">
    <w:name w:val="xl102"/>
    <w:basedOn w:val="Normal"/>
    <w:rsid w:val="001739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Normal"/>
    <w:rsid w:val="001739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Normal"/>
    <w:rsid w:val="00173902"/>
    <w:pPr>
      <w:pBdr>
        <w:top w:val="single" w:sz="4" w:space="0" w:color="auto"/>
        <w:left w:val="single" w:sz="4" w:space="0" w:color="auto"/>
      </w:pBdr>
      <w:spacing w:before="100" w:beforeAutospacing="1" w:after="100" w:afterAutospacing="1"/>
    </w:pPr>
    <w:rPr>
      <w:b/>
      <w:bCs/>
      <w:sz w:val="24"/>
      <w:szCs w:val="24"/>
    </w:rPr>
  </w:style>
  <w:style w:type="paragraph" w:customStyle="1" w:styleId="xl105">
    <w:name w:val="xl105"/>
    <w:basedOn w:val="Normal"/>
    <w:rsid w:val="00173902"/>
    <w:pPr>
      <w:pBdr>
        <w:top w:val="single" w:sz="4" w:space="0" w:color="auto"/>
        <w:right w:val="single" w:sz="4" w:space="0" w:color="auto"/>
      </w:pBdr>
      <w:spacing w:before="100" w:beforeAutospacing="1" w:after="100" w:afterAutospacing="1"/>
    </w:pPr>
    <w:rPr>
      <w:b/>
      <w:bCs/>
      <w:sz w:val="24"/>
      <w:szCs w:val="24"/>
    </w:rPr>
  </w:style>
  <w:style w:type="paragraph" w:customStyle="1" w:styleId="xl106">
    <w:name w:val="xl106"/>
    <w:basedOn w:val="Normal"/>
    <w:rsid w:val="00173902"/>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07">
    <w:name w:val="xl107"/>
    <w:basedOn w:val="Normal"/>
    <w:rsid w:val="0017390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8">
    <w:name w:val="xl108"/>
    <w:basedOn w:val="Normal"/>
    <w:rsid w:val="00173902"/>
    <w:pPr>
      <w:pBdr>
        <w:top w:val="single" w:sz="4" w:space="0" w:color="auto"/>
        <w:left w:val="single" w:sz="4" w:space="0" w:color="auto"/>
      </w:pBdr>
      <w:spacing w:before="100" w:beforeAutospacing="1" w:after="100" w:afterAutospacing="1"/>
      <w:textAlignment w:val="center"/>
    </w:pPr>
    <w:rPr>
      <w:b/>
      <w:bCs/>
    </w:rPr>
  </w:style>
  <w:style w:type="paragraph" w:customStyle="1" w:styleId="xl109">
    <w:name w:val="xl109"/>
    <w:basedOn w:val="Normal"/>
    <w:rsid w:val="00173902"/>
    <w:pPr>
      <w:pBdr>
        <w:left w:val="single" w:sz="4" w:space="0" w:color="auto"/>
      </w:pBdr>
      <w:spacing w:before="100" w:beforeAutospacing="1" w:after="100" w:afterAutospacing="1"/>
      <w:textAlignment w:val="center"/>
    </w:pPr>
    <w:rPr>
      <w:b/>
      <w:bCs/>
    </w:rPr>
  </w:style>
  <w:style w:type="paragraph" w:customStyle="1" w:styleId="xl110">
    <w:name w:val="xl110"/>
    <w:basedOn w:val="Normal"/>
    <w:rsid w:val="00173902"/>
    <w:pPr>
      <w:pBdr>
        <w:left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Normal"/>
    <w:rsid w:val="0017390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12">
    <w:name w:val="xl112"/>
    <w:basedOn w:val="Normal"/>
    <w:rsid w:val="00173902"/>
    <w:pPr>
      <w:pBdr>
        <w:left w:val="single" w:sz="4" w:space="0" w:color="auto"/>
        <w:right w:val="single" w:sz="4" w:space="0" w:color="auto"/>
      </w:pBdr>
      <w:spacing w:before="100" w:beforeAutospacing="1" w:after="100" w:afterAutospacing="1"/>
    </w:pPr>
    <w:rPr>
      <w:b/>
      <w:bCs/>
      <w:sz w:val="24"/>
      <w:szCs w:val="24"/>
    </w:rPr>
  </w:style>
  <w:style w:type="paragraph" w:customStyle="1" w:styleId="xl113">
    <w:name w:val="xl113"/>
    <w:basedOn w:val="Normal"/>
    <w:rsid w:val="00173902"/>
    <w:pPr>
      <w:pBdr>
        <w:left w:val="single" w:sz="4" w:space="0" w:color="auto"/>
        <w:right w:val="single" w:sz="4" w:space="0" w:color="auto"/>
      </w:pBdr>
      <w:spacing w:before="100" w:beforeAutospacing="1" w:after="100" w:afterAutospacing="1"/>
    </w:pPr>
    <w:rPr>
      <w:b/>
      <w:bCs/>
      <w:sz w:val="24"/>
      <w:szCs w:val="24"/>
    </w:rPr>
  </w:style>
  <w:style w:type="paragraph" w:customStyle="1" w:styleId="xl114">
    <w:name w:val="xl114"/>
    <w:basedOn w:val="Normal"/>
    <w:rsid w:val="0017390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Normal"/>
    <w:rsid w:val="00173902"/>
    <w:pPr>
      <w:pBdr>
        <w:top w:val="single" w:sz="4" w:space="0" w:color="auto"/>
        <w:left w:val="single" w:sz="4" w:space="0" w:color="auto"/>
      </w:pBdr>
      <w:shd w:val="clear" w:color="000000" w:fill="FFFFFF"/>
      <w:spacing w:before="100" w:beforeAutospacing="1" w:after="100" w:afterAutospacing="1"/>
    </w:pPr>
    <w:rPr>
      <w:b/>
      <w:bCs/>
      <w:sz w:val="24"/>
      <w:szCs w:val="24"/>
    </w:rPr>
  </w:style>
  <w:style w:type="paragraph" w:customStyle="1" w:styleId="xl116">
    <w:name w:val="xl116"/>
    <w:basedOn w:val="Normal"/>
    <w:rsid w:val="00173902"/>
    <w:pPr>
      <w:pBdr>
        <w:top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17">
    <w:name w:val="xl117"/>
    <w:basedOn w:val="Normal"/>
    <w:rsid w:val="00173902"/>
    <w:pPr>
      <w:pBdr>
        <w:top w:val="single" w:sz="4" w:space="0" w:color="auto"/>
        <w:left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18">
    <w:name w:val="xl118"/>
    <w:basedOn w:val="Normal"/>
    <w:rsid w:val="00173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19">
    <w:name w:val="xl119"/>
    <w:basedOn w:val="Normal"/>
    <w:rsid w:val="00173902"/>
    <w:pPr>
      <w:pBdr>
        <w:top w:val="single" w:sz="4" w:space="0" w:color="auto"/>
        <w:left w:val="single" w:sz="4" w:space="0" w:color="auto"/>
      </w:pBdr>
      <w:shd w:val="clear" w:color="000000" w:fill="FFFFFF"/>
      <w:spacing w:before="100" w:beforeAutospacing="1" w:after="100" w:afterAutospacing="1"/>
    </w:pPr>
    <w:rPr>
      <w:b/>
      <w:bCs/>
      <w:sz w:val="24"/>
      <w:szCs w:val="24"/>
    </w:rPr>
  </w:style>
  <w:style w:type="paragraph" w:customStyle="1" w:styleId="xl120">
    <w:name w:val="xl120"/>
    <w:basedOn w:val="Normal"/>
    <w:rsid w:val="00173902"/>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1">
    <w:name w:val="xl121"/>
    <w:basedOn w:val="Normal"/>
    <w:rsid w:val="00173902"/>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l@senai-pi.com.br" TargetMode="External"/><Relationship Id="rId5" Type="http://schemas.openxmlformats.org/officeDocument/2006/relationships/hyperlink" Target="mailto:cpl@senai-pi.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5899</Words>
  <Characters>31860</Characters>
  <Application>Microsoft Office Word</Application>
  <DocSecurity>0</DocSecurity>
  <Lines>265</Lines>
  <Paragraphs>75</Paragraphs>
  <ScaleCrop>false</ScaleCrop>
  <Company/>
  <LinksUpToDate>false</LinksUpToDate>
  <CharactersWithSpaces>37684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Valdenice</dc:creator>
  <cp:keywords/>
  <dc:description/>
  <cp:lastModifiedBy>Valdenice</cp:lastModifiedBy>
  <cp:revision>1</cp:revision>
  <dcterms:created xsi:type="dcterms:W3CDTF">2022-04-07T19:25:00Z</dcterms:created>
  <dcterms:modified xsi:type="dcterms:W3CDTF">2022-04-07T19:33:00Z</dcterms:modified>
</cp:coreProperties>
</file>